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29" w:type="dxa"/>
        <w:jc w:val="left"/>
        <w:tblInd w:w="-1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13"/>
        <w:gridCol w:w="7016"/>
      </w:tblGrid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 xml:space="preserve">CONTRATAÇÃO DE PESSOA JURÍDICA ESPECIALIZADA PARA O FORNECIMENTO DE BOLSAS TÉRMICAS PARA TRANSPORTE DE INSULINA E BOLSAS TIPO ECOBAG PERSONALIZADAS, DESTINADAS AOS PACIENTES DIABÉTICOS ATENDIDOS PELA SECRETARIA MUNICIPAL DE SAÚDE DE PAINEL/SC, COMPREENDENDO O FORNECIMENTO DOS MATERIAIS, PERSONALIZAÇÃO, EMBALAGEM, TRANSPORTE, ENTREGA E DEMAIS CUSTOS NECESSÁRIOS AO PERFEITO ATENDIMENTO DA CONTRATAÇÃO, CONFORME ESPECIFICAÇÕES TÉCNICAS CONSTANTES NESTE TERMO DE REFERÊNCIA,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266" w:type="dxa"/>
        <w:jc w:val="left"/>
        <w:tblInd w:w="-1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4247"/>
        <w:gridCol w:w="1472"/>
        <w:gridCol w:w="1021"/>
        <w:gridCol w:w="1248"/>
        <w:gridCol w:w="1425"/>
      </w:tblGrid>
      <w:tr>
        <w:trPr/>
        <w:tc>
          <w:tcPr>
            <w:tcW w:w="853" w:type="dxa"/>
            <w:tcBorders/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ITM</w:t>
            </w:r>
          </w:p>
        </w:tc>
        <w:tc>
          <w:tcPr>
            <w:tcW w:w="4247" w:type="dxa"/>
            <w:tcBorders/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>ESPECIFICAÇÃO</w:t>
            </w:r>
          </w:p>
        </w:tc>
        <w:tc>
          <w:tcPr>
            <w:tcW w:w="1472" w:type="dxa"/>
            <w:tcBorders/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4"/>
                <w:szCs w:val="14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>MEDIDA</w:t>
            </w:r>
          </w:p>
        </w:tc>
        <w:tc>
          <w:tcPr>
            <w:tcW w:w="1021" w:type="dxa"/>
            <w:tcBorders/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4"/>
                <w:szCs w:val="14"/>
              </w:rPr>
              <w:t>QTDE</w:t>
            </w:r>
          </w:p>
        </w:tc>
        <w:tc>
          <w:tcPr>
            <w:tcW w:w="1248" w:type="dxa"/>
            <w:tcBorders/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(R$)</w:t>
            </w:r>
          </w:p>
        </w:tc>
        <w:tc>
          <w:tcPr>
            <w:tcW w:w="1425" w:type="dxa"/>
            <w:tcBorders/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(R$)</w:t>
            </w:r>
          </w:p>
        </w:tc>
      </w:tr>
      <w:tr>
        <w:trPr>
          <w:trHeight w:val="557" w:hRule="atLeast"/>
        </w:trPr>
        <w:tc>
          <w:tcPr>
            <w:tcW w:w="853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01</w:t>
            </w:r>
          </w:p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4247" w:type="dxa"/>
            <w:tcBorders/>
          </w:tcPr>
          <w:p>
            <w:pPr>
              <w:pStyle w:val="Normal"/>
              <w:spacing w:lineRule="auto" w:line="360" w:before="0" w:after="8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sz w:val="18"/>
                <w:szCs w:val="18"/>
              </w:rPr>
              <w:t>Bolsa térmica para transporte de insulina |</w:t>
            </w:r>
          </w:p>
        </w:tc>
        <w:tc>
          <w:tcPr>
            <w:tcW w:w="1472" w:type="dxa"/>
            <w:tcBorders/>
          </w:tcPr>
          <w:p>
            <w:pPr>
              <w:pStyle w:val="Contedodatabela"/>
              <w:jc w:val="center"/>
              <w:rPr>
                <w:b w:val="false"/>
                <w:bCs w:val="false"/>
                <w:color w:val="000000"/>
                <w:sz w:val="18"/>
                <w:szCs w:val="18"/>
              </w:rPr>
            </w:pPr>
            <w:r>
              <w:drawing>
                <wp:anchor distT="0" distB="0" distL="0" distR="0" simplePos="0" relativeHeight="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UNI</w:t>
            </w:r>
          </w:p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1021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150</w:t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</w:rPr>
            </w:pPr>
            <w:r>
              <w:rPr>
                <w:rFonts w:ascii="Times New Roman" w:hAnsi="Times New Roman"/>
                <w:spacing w:val="-5"/>
              </w:rPr>
            </w:r>
          </w:p>
        </w:tc>
        <w:tc>
          <w:tcPr>
            <w:tcW w:w="1248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425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495" w:hRule="atLeast"/>
        </w:trPr>
        <w:tc>
          <w:tcPr>
            <w:tcW w:w="853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47" w:type="dxa"/>
            <w:tcBorders/>
          </w:tcPr>
          <w:p>
            <w:pPr>
              <w:pStyle w:val="Normal"/>
              <w:spacing w:lineRule="auto" w:line="360" w:before="0" w:after="8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sz w:val="18"/>
                <w:szCs w:val="18"/>
              </w:rPr>
              <w:t>Bolsa tipo ecobag personalizada |</w:t>
            </w:r>
          </w:p>
        </w:tc>
        <w:tc>
          <w:tcPr>
            <w:tcW w:w="1472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UNI</w:t>
            </w:r>
          </w:p>
        </w:tc>
        <w:tc>
          <w:tcPr>
            <w:tcW w:w="1021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150</w:t>
            </w:r>
          </w:p>
        </w:tc>
        <w:tc>
          <w:tcPr>
            <w:tcW w:w="1248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425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711" w:hRule="atLeast"/>
        </w:trPr>
        <w:tc>
          <w:tcPr>
            <w:tcW w:w="10266" w:type="dxa"/>
            <w:gridSpan w:val="6"/>
            <w:tcBorders/>
          </w:tcPr>
          <w:p>
            <w:pPr>
              <w:pStyle w:val="TableParagraph"/>
              <w:spacing w:lineRule="auto" w:line="276" w:before="0" w:after="0"/>
              <w:ind w:left="107" w:right="643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(R$)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…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 do Responsável</w:t>
      </w:r>
    </w:p>
    <w:p>
      <w:pPr>
        <w:pStyle w:val="Normal"/>
        <w:spacing w:lineRule="auto" w:line="240" w:before="0" w:after="200"/>
        <w:rPr/>
      </w:pPr>
      <w:r>
        <w:rPr>
          <w:rFonts w:ascii="Times New Roman" w:hAnsi="Times New Roman"/>
          <w:sz w:val="22"/>
          <w:szCs w:val="22"/>
        </w:rPr>
        <w:t xml:space="preserve">CPF:    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 w:customStyle="1">
    <w:name w:val="Título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user" w:customStyle="1">
    <w:name w:val="Conteúdo do quadro (user)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71630"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LibreOffice/26.2.6.3$Windows_X86_64 LibreOffice_project/8221e31b3ac356a1623c672912a3d2b492f7e3d1</Application>
  <AppVersion>15.0000</AppVersion>
  <Pages>2</Pages>
  <Words>209</Words>
  <Characters>1344</Characters>
  <CharactersWithSpaces>1518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2026-08-31T14:33:56Z</dcterms:modified>
  <cp:revision>130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