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29" w:type="dxa"/>
        <w:jc w:val="left"/>
        <w:tblInd w:w="-1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13"/>
        <w:gridCol w:w="7016"/>
      </w:tblGrid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color w:val="1A1B1C"/>
        </w:rPr>
        <w:t xml:space="preserve">CONTRATAÇÃO DE PESSOA JURÍDICA ESPECIALIZADA PARA A PRESTAÇÃO DE SERVIÇOS DE SEGURO AUTOMOTIVO PARA VEÍCULOS DA FROTA DO MUNICÍPIO DE PAINEL/SC, DESTINADOS AO USO DAS SECRETARIAS MUNICIPAIS, COM COBERTURA PELO PERÍODO DE 12 (DOZE) MESES E PAGAMENTO EM PARCELA ÚNICA, CONFORME ESPECIFICAÇÕES E CONDIÇÕES ESTABELECIDAS NO TERMO DE REFERÊNCIA,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688" w:type="dxa"/>
        <w:jc w:val="left"/>
        <w:tblInd w:w="-1073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5"/>
        <w:gridCol w:w="6122"/>
        <w:gridCol w:w="1134"/>
        <w:gridCol w:w="619"/>
        <w:gridCol w:w="1189"/>
        <w:gridCol w:w="799"/>
      </w:tblGrid>
      <w:tr>
        <w:trPr/>
        <w:tc>
          <w:tcPr>
            <w:tcW w:w="1068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40" w:before="3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LOTE 1</w:t>
            </w:r>
          </w:p>
          <w:p>
            <w:pPr>
              <w:pStyle w:val="TableParagraph"/>
              <w:spacing w:lineRule="auto" w:line="240" w:before="3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</w:tc>
      </w:tr>
      <w:tr>
        <w:trPr/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hanging="0" w:left="0" w:right="40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ITEM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ESPECIFICAÇÃO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2"/>
                <w:szCs w:val="12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MEDIDA</w:t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2"/>
                <w:szCs w:val="12"/>
              </w:rPr>
              <w:t>QTDE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  <w:tc>
          <w:tcPr>
            <w:tcW w:w="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</w:tr>
      <w:tr>
        <w:trPr>
          <w:trHeight w:val="495" w:hRule="atLeast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lineRule="auto" w:line="360" w:before="0" w:after="0"/>
              <w:ind w:right="4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FIAT STRADA VOLCANO 1.3 AT – 2026 RENAVAM: 01500504936 PLACA: UMI5I84 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UN</w:t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495" w:hRule="atLeast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lineRule="auto" w:line="360" w:before="0" w:after="0"/>
              <w:ind w:right="4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CHEVROLET SPIN 1.8 AT LTZ RENAVAM: 01505180861 PLACA: TPT4H55 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UN</w:t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495" w:hRule="atLeast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lineRule="auto" w:line="360" w:before="0" w:after="0"/>
              <w:ind w:right="4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FORD FIESTA – 2014 RENAVAM: 1245178510 PLACA: MLN7B07 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UN</w:t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495" w:hRule="atLeast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lineRule="auto" w:line="360" w:before="0" w:after="0"/>
              <w:ind w:right="4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CHEV/ONIX PLUS 10TMT CHASSI: 9BGEA69H0VG154297 PLACA: TQF7C75 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UN</w:t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495" w:hRule="atLeast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5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lineRule="auto" w:line="360" w:before="0" w:after="0"/>
              <w:ind w:right="4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CHEV/ONIX PLUS 10TAT LTZ RENAVAM: 01512351013 PLACA: UML8J75 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UN</w:t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711" w:hRule="atLeast"/>
        </w:trPr>
        <w:tc>
          <w:tcPr>
            <w:tcW w:w="1068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6" w:before="0" w:after="0"/>
              <w:ind w:left="107" w:right="643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(R$)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…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688" w:type="dxa"/>
        <w:jc w:val="left"/>
        <w:tblInd w:w="-1073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5"/>
        <w:gridCol w:w="6122"/>
        <w:gridCol w:w="1134"/>
        <w:gridCol w:w="619"/>
        <w:gridCol w:w="1189"/>
        <w:gridCol w:w="799"/>
      </w:tblGrid>
      <w:tr>
        <w:trPr/>
        <w:tc>
          <w:tcPr>
            <w:tcW w:w="1068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40" w:before="3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LOTE 2</w:t>
            </w:r>
          </w:p>
          <w:p>
            <w:pPr>
              <w:pStyle w:val="TableParagraph"/>
              <w:spacing w:lineRule="auto" w:line="240" w:before="3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</w:tc>
      </w:tr>
      <w:tr>
        <w:trPr/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hanging="0" w:left="0" w:right="40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ITEM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ESPECIFICAÇÃO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2"/>
                <w:szCs w:val="12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MEDIDA</w:t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2"/>
                <w:szCs w:val="12"/>
              </w:rPr>
              <w:t>QTDE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  <w:tc>
          <w:tcPr>
            <w:tcW w:w="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</w:tr>
      <w:tr>
        <w:trPr>
          <w:trHeight w:val="495" w:hRule="atLeast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lineRule="auto" w:line="360" w:before="0" w:after="0"/>
              <w:ind w:right="4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AMBULÂNCIA I/M BENZ 417 TCA AMBUL RENAVAM: 01511941623 PLACA: UML1J05  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UN</w:t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495" w:hRule="atLeast"/>
        </w:trPr>
        <w:tc>
          <w:tcPr>
            <w:tcW w:w="1068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 do Responsável</w:t>
      </w:r>
    </w:p>
    <w:p>
      <w:pPr>
        <w:pStyle w:val="Normal"/>
        <w:spacing w:lineRule="auto" w:line="240" w:before="0" w:after="200"/>
        <w:rPr/>
      </w:pPr>
      <w:r>
        <w:rPr>
          <w:rFonts w:ascii="Times New Roman" w:hAnsi="Times New Roman"/>
          <w:sz w:val="22"/>
          <w:szCs w:val="22"/>
        </w:rPr>
        <w:t xml:space="preserve">CPF:    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user" w:customStyle="1">
    <w:name w:val="Conteúdo da tabela (user)"/>
    <w:basedOn w:val="Normal"/>
    <w:qFormat/>
    <w:rsid w:val="00d71630"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LibreOffice/26.2.6.3$Windows_X86_64 LibreOffice_project/8221e31b3ac356a1623c672912a3d2b492f7e3d1</Application>
  <AppVersion>15.0000</AppVersion>
  <Pages>3</Pages>
  <Words>268</Words>
  <Characters>1573</Characters>
  <CharactersWithSpaces>1788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2026-10-08T16:17:49Z</dcterms:modified>
  <cp:revision>135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