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299" w:rsidRPr="00134A12" w:rsidRDefault="00724CED" w:rsidP="00D92299">
      <w:pPr>
        <w:pStyle w:val="Ttulo1"/>
        <w:spacing w:before="48"/>
        <w:ind w:left="1399" w:right="1538"/>
        <w:jc w:val="center"/>
      </w:pPr>
      <w:r>
        <w:t>MODELO DE PROPOSTA COMERCIAL</w:t>
      </w:r>
    </w:p>
    <w:p w:rsidR="00D92299" w:rsidRPr="00134A12" w:rsidRDefault="00D92299" w:rsidP="00D92299">
      <w:pPr>
        <w:pStyle w:val="Corpodetexto"/>
        <w:rPr>
          <w:b/>
        </w:rPr>
      </w:pPr>
    </w:p>
    <w:p w:rsidR="00D92299" w:rsidRPr="00134A12" w:rsidRDefault="00D92299" w:rsidP="00D92299">
      <w:pPr>
        <w:pStyle w:val="Corpodetexto"/>
        <w:spacing w:before="13"/>
        <w:rPr>
          <w:b/>
        </w:rPr>
      </w:pPr>
      <w:bookmarkStart w:id="0" w:name="_GoBack"/>
      <w:bookmarkEnd w:id="0"/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7"/>
      </w:tblGrid>
      <w:tr w:rsidR="00D92299" w:rsidRPr="00134A12" w:rsidTr="009732F1">
        <w:trPr>
          <w:trHeight w:val="354"/>
        </w:trPr>
        <w:tc>
          <w:tcPr>
            <w:tcW w:w="9297" w:type="dxa"/>
          </w:tcPr>
          <w:p w:rsidR="00D92299" w:rsidRPr="00134A12" w:rsidRDefault="00D92299" w:rsidP="009732F1">
            <w:pPr>
              <w:pStyle w:val="TableParagraph"/>
              <w:spacing w:before="18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Fornecedor:</w:t>
            </w:r>
          </w:p>
        </w:tc>
      </w:tr>
      <w:tr w:rsidR="00D92299" w:rsidRPr="00134A12" w:rsidTr="009732F1">
        <w:trPr>
          <w:trHeight w:val="357"/>
        </w:trPr>
        <w:tc>
          <w:tcPr>
            <w:tcW w:w="9297" w:type="dxa"/>
          </w:tcPr>
          <w:p w:rsidR="00D92299" w:rsidRPr="00134A12" w:rsidRDefault="00D92299" w:rsidP="009732F1">
            <w:pPr>
              <w:pStyle w:val="TableParagraph"/>
              <w:spacing w:before="20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CPF/CNPJ:</w:t>
            </w:r>
          </w:p>
        </w:tc>
      </w:tr>
      <w:tr w:rsidR="00D92299" w:rsidRPr="00134A12" w:rsidTr="009732F1">
        <w:trPr>
          <w:trHeight w:val="357"/>
        </w:trPr>
        <w:tc>
          <w:tcPr>
            <w:tcW w:w="9297" w:type="dxa"/>
          </w:tcPr>
          <w:p w:rsidR="00D92299" w:rsidRPr="00134A12" w:rsidRDefault="00D92299" w:rsidP="009732F1">
            <w:pPr>
              <w:pStyle w:val="TableParagraph"/>
              <w:spacing w:before="20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Endereço:</w:t>
            </w:r>
          </w:p>
        </w:tc>
      </w:tr>
      <w:tr w:rsidR="00D92299" w:rsidRPr="00134A12" w:rsidTr="009732F1">
        <w:trPr>
          <w:trHeight w:val="357"/>
        </w:trPr>
        <w:tc>
          <w:tcPr>
            <w:tcW w:w="9297" w:type="dxa"/>
          </w:tcPr>
          <w:p w:rsidR="00D92299" w:rsidRPr="00134A12" w:rsidRDefault="00D92299" w:rsidP="009732F1">
            <w:pPr>
              <w:pStyle w:val="TableParagraph"/>
              <w:spacing w:before="20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Cidade:</w:t>
            </w:r>
          </w:p>
        </w:tc>
      </w:tr>
      <w:tr w:rsidR="00D92299" w:rsidRPr="00134A12" w:rsidTr="009732F1">
        <w:trPr>
          <w:trHeight w:val="357"/>
        </w:trPr>
        <w:tc>
          <w:tcPr>
            <w:tcW w:w="9297" w:type="dxa"/>
          </w:tcPr>
          <w:p w:rsidR="00D92299" w:rsidRPr="00134A12" w:rsidRDefault="00D92299" w:rsidP="009732F1">
            <w:pPr>
              <w:pStyle w:val="TableParagraph"/>
              <w:spacing w:before="20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5"/>
                <w:sz w:val="24"/>
                <w:szCs w:val="24"/>
              </w:rPr>
              <w:t>UF:</w:t>
            </w:r>
          </w:p>
        </w:tc>
      </w:tr>
      <w:tr w:rsidR="00D92299" w:rsidRPr="00134A12" w:rsidTr="009732F1">
        <w:trPr>
          <w:trHeight w:val="357"/>
        </w:trPr>
        <w:tc>
          <w:tcPr>
            <w:tcW w:w="9297" w:type="dxa"/>
          </w:tcPr>
          <w:p w:rsidR="00D92299" w:rsidRPr="00134A12" w:rsidRDefault="00D92299" w:rsidP="009732F1">
            <w:pPr>
              <w:pStyle w:val="TableParagraph"/>
              <w:spacing w:before="20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4"/>
                <w:sz w:val="24"/>
                <w:szCs w:val="24"/>
              </w:rPr>
              <w:t>CEP:</w:t>
            </w:r>
          </w:p>
        </w:tc>
      </w:tr>
      <w:tr w:rsidR="00D92299" w:rsidRPr="00134A12" w:rsidTr="009732F1">
        <w:trPr>
          <w:trHeight w:val="357"/>
        </w:trPr>
        <w:tc>
          <w:tcPr>
            <w:tcW w:w="9297" w:type="dxa"/>
          </w:tcPr>
          <w:p w:rsidR="00D92299" w:rsidRPr="00134A12" w:rsidRDefault="005107B8" w:rsidP="009732F1">
            <w:pPr>
              <w:pStyle w:val="TableParagraph"/>
              <w:spacing w:before="20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Telef</w:t>
            </w:r>
            <w:r w:rsidR="00D92299" w:rsidRPr="00134A12">
              <w:rPr>
                <w:b/>
                <w:spacing w:val="-2"/>
                <w:sz w:val="24"/>
                <w:szCs w:val="24"/>
              </w:rPr>
              <w:t>one:</w:t>
            </w:r>
          </w:p>
        </w:tc>
      </w:tr>
      <w:tr w:rsidR="00D92299" w:rsidRPr="00134A12" w:rsidTr="009732F1">
        <w:trPr>
          <w:trHeight w:val="359"/>
        </w:trPr>
        <w:tc>
          <w:tcPr>
            <w:tcW w:w="9297" w:type="dxa"/>
          </w:tcPr>
          <w:p w:rsidR="00D92299" w:rsidRPr="00134A12" w:rsidRDefault="00D92299" w:rsidP="009732F1">
            <w:pPr>
              <w:pStyle w:val="TableParagraph"/>
              <w:spacing w:before="20"/>
              <w:ind w:left="112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E-mail:</w:t>
            </w:r>
          </w:p>
        </w:tc>
      </w:tr>
    </w:tbl>
    <w:p w:rsidR="00D92299" w:rsidRPr="00134A12" w:rsidRDefault="00D92299" w:rsidP="00D92299">
      <w:pPr>
        <w:pStyle w:val="Corpodetexto"/>
        <w:spacing w:before="9"/>
        <w:rPr>
          <w:b/>
        </w:rPr>
      </w:pPr>
      <w:r w:rsidRPr="00134A12">
        <w:rPr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02AD0A6" wp14:editId="759339F5">
                <wp:simplePos x="0" y="0"/>
                <wp:positionH relativeFrom="page">
                  <wp:posOffset>882700</wp:posOffset>
                </wp:positionH>
                <wp:positionV relativeFrom="paragraph">
                  <wp:posOffset>152654</wp:posOffset>
                </wp:positionV>
                <wp:extent cx="579691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69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6350">
                              <a:moveTo>
                                <a:pt x="579666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96660" y="6095"/>
                              </a:lnTo>
                              <a:lnTo>
                                <a:pt x="5796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79D7B" id="Graphic 2" o:spid="_x0000_s1026" style="position:absolute;margin-left:69.5pt;margin-top:12pt;width:456.4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69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gGMwIAAOEEAAAOAAAAZHJzL2Uyb0RvYy54bWysVE1v2zAMvQ/YfxB0X5xkSLYYdYqhRYsB&#10;RVegKXZWZDk2JosapcTOvx8lW6m7nTbMB5kyn6j3+OGr677V7KTQNWAKvpjNOVNGQtmYQ8Ffdncf&#10;PnPmvDCl0GBUwc/K8evt+3dXnc3VEmrQpUJGQYzLO1vw2nubZ5mTtWqFm4FVhpwVYCs8bfGQlSg6&#10;it7qbDmfr7MOsLQIUjlHX28HJ9/G+FWlpP9WVU55pgtO3HxcMa77sGbbK5EfUNi6kSMN8Q8sWtEY&#10;uvQS6lZ4wY7Y/BGqbSSCg8rPJLQZVFUjVdRAahbz39Q818KqqIWS4+wlTe7/hZWPpydkTVnwJWdG&#10;tFSi+zEby5CczrqcMM/2CYM8Zx9A/nDkyN54wsaNmL7CNmBJHOtjps+XTKveM0kfV582681ixZkk&#10;3/rjKhYiE3k6K4/O3yuIccTpwfmhTmWyRJ0s2ZtkIlU71FnHOnvOqM7IGdV5P9TZCh/OBXLBZN2E&#10;SD3yCM4WTmoHEeaDhMB2vab2SUKI6StGmyn2LSr50tvGeANmPd+sAi8KltzpPcCm1/4VOGUzhZMa&#10;nBpuCrrjlZdc0PXTbDvQTXnXaB3kOzzsbzSykwjjE5+R8QQWO2EofmiDPZRnaqmOuqjg7udRoOJM&#10;fzXUtGEAk4HJ2CcDvb6BOKYx8+j8rv8u0DJLZsE99c4jpJEQeWoL4h8AAzacNPDl6KFqQs9EbgOj&#10;cUNzFPWPMx8GdbqPqNc/0/YXAAAA//8DAFBLAwQUAAYACAAAACEA6SCd4t4AAAAKAQAADwAAAGRy&#10;cy9kb3ducmV2LnhtbEyPQU/DMAyF70j8h8hI3FiyQStWmk4ICcQJwaCcs8RrC41TNelW/j3eCU7W&#10;s5+ev1duZt+LA46xC6RhuVAgkGxwHTUaPt4fr25BxGTImT4QavjBCJvq/Kw0hQtHesPDNjWCQygW&#10;RkOb0lBIGW2L3sRFGJD4tg+jN4nl2Eg3miOH+16ulMqlNx3xh9YM+NCi/d5OXsPwlerg7dO+e7bu&#10;5fUzr7N8qrW+vJjv70AknNOfGU74jA4VM+3CRC6KnvX1mrskDasbnieDypZrEDveZApkVcr/Fapf&#10;AAAA//8DAFBLAQItABQABgAIAAAAIQC2gziS/gAAAOEBAAATAAAAAAAAAAAAAAAAAAAAAABbQ29u&#10;dGVudF9UeXBlc10ueG1sUEsBAi0AFAAGAAgAAAAhADj9If/WAAAAlAEAAAsAAAAAAAAAAAAAAAAA&#10;LwEAAF9yZWxzLy5yZWxzUEsBAi0AFAAGAAgAAAAhAONBqAYzAgAA4QQAAA4AAAAAAAAAAAAAAAAA&#10;LgIAAGRycy9lMm9Eb2MueG1sUEsBAi0AFAAGAAgAAAAhAOkgneLeAAAACgEAAA8AAAAAAAAAAAAA&#10;AAAAjQQAAGRycy9kb3ducmV2LnhtbFBLBQYAAAAABAAEAPMAAACYBQAAAAA=&#10;" path="m5796660,l,,,6095r5796660,l579666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D92299" w:rsidRPr="00134A12" w:rsidRDefault="00D92299" w:rsidP="00D92299">
      <w:pPr>
        <w:pStyle w:val="Corpodetexto"/>
        <w:spacing w:before="239"/>
        <w:ind w:left="143" w:right="282"/>
        <w:jc w:val="both"/>
      </w:pPr>
      <w:r w:rsidRPr="00134A12">
        <w:t xml:space="preserve">Favor encaminhar este documento preenchido via </w:t>
      </w:r>
      <w:r w:rsidRPr="00134A12">
        <w:rPr>
          <w:i/>
        </w:rPr>
        <w:t xml:space="preserve">e-mail </w:t>
      </w:r>
      <w:r w:rsidRPr="00134A12">
        <w:t xml:space="preserve">para </w:t>
      </w:r>
      <w:hyperlink r:id="rId7" w:history="1">
        <w:r w:rsidRPr="00134A12">
          <w:rPr>
            <w:rStyle w:val="Hyperlink"/>
            <w:color w:val="auto"/>
            <w:u w:color="0462C1"/>
          </w:rPr>
          <w:t>licitacao@painel.sc.gov.br</w:t>
        </w:r>
      </w:hyperlink>
      <w:r w:rsidRPr="00134A12">
        <w:rPr>
          <w:u w:val="single" w:color="0462C1"/>
        </w:rPr>
        <w:t xml:space="preserve"> </w:t>
      </w:r>
      <w:r w:rsidR="00134A12" w:rsidRPr="00134A12">
        <w:rPr>
          <w:u w:val="single" w:color="0462C1"/>
        </w:rPr>
        <w:t>ou whatsapp 49 8848-9958</w:t>
      </w:r>
      <w:r w:rsidRPr="00134A12">
        <w:t xml:space="preserve"> . Dúvidas entrar em contato.</w:t>
      </w:r>
    </w:p>
    <w:p w:rsidR="00D92299" w:rsidRPr="00134A12" w:rsidRDefault="00D92299" w:rsidP="00D92299">
      <w:pPr>
        <w:pStyle w:val="Corpodetexto"/>
        <w:spacing w:line="20" w:lineRule="exact"/>
        <w:ind w:left="115"/>
      </w:pPr>
      <w:r w:rsidRPr="00134A12">
        <w:rPr>
          <w:noProof/>
          <w:lang w:val="pt-BR" w:eastAsia="pt-BR"/>
        </w:rPr>
        <mc:AlternateContent>
          <mc:Choice Requires="wpg">
            <w:drawing>
              <wp:inline distT="0" distB="0" distL="0" distR="0" wp14:anchorId="2C235B0D" wp14:editId="6368BCB0">
                <wp:extent cx="5796915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6915" cy="6350"/>
                          <a:chOff x="0" y="0"/>
                          <a:chExt cx="579691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969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6915" h="6350">
                                <a:moveTo>
                                  <a:pt x="5796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96660" y="6096"/>
                                </a:lnTo>
                                <a:lnTo>
                                  <a:pt x="5796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9BF74C" id="Group 3" o:spid="_x0000_s1026" style="width:456.45pt;height:.5pt;mso-position-horizontal-relative:char;mso-position-vertical-relative:line" coordsize="5796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CKegIAABEGAAAOAAAAZHJzL2Uyb0RvYy54bWykVNtu1DAQfUfiHyy/02xvgY2arVBLK6Sq&#10;VGoRz17HuQjHNmPvZvv3jCfxbmglJEoeknHmeC5nLheXu16zrQLfWVPy46MFZ8pIW3WmKfn3p5sP&#10;nzjzQZhKaGtUyZ+V55er9+8uBleoE9taXSlgaMT4YnAlb0NwRZZ52ape+CPrlEFlbaEXAY/QZBWI&#10;Aa33OjtZLPJssFA5sFJ5j3+vRyVfkf26VjJ8q2uvAtMlx9gCvYHe6/jOVheiaEC4tpNTGOINUfSi&#10;M+h0b+paBME20L0y1XcSrLd1OJK2z2xdd1JRDpjN8eJFNrdgN45yaYqhcXuakNoXPL3ZrLzfPgDr&#10;qpKfcmZEjyUir+w0UjO4pkDELbhH9wBjfijeWfnTozp7qY/n5gDe1dDHS5gm2xHnz3vO1S4wiT/P&#10;Py7z5fE5ZxJ1+en5VBLZYt1eXZLtl79dy0QxuqTA9oEMDnvLH+jz/0ffYyucoqr4SM5E39mBvrGZ&#10;zkYCCRPZIzp94Sci38zNPklRyI0Pt8oSx2J758PYzVWSRJskuTNJBJyJOA2apiFwhtMAnOE0rMdp&#10;cCLEe7FwUWTDrEjtVKOo7O1WPVmChVipWMk8xyFLRcZIDxht5tg/UUmXvo7sjZh8scxjXGgsqdN3&#10;hM3d/hOYOm1mVmrr1egp5k0u91wgbs62t7qrbjqtY/oemvWVBrYVccnQM0U8g2FLpuJHaW2rZ+yc&#10;ATdPyf2vjQDFmf5qsDfjmkoCJGGdBAj6ytIyI+bBh6fdDwGOORRLHnCu7m1qUVGktsD4I2DExpvG&#10;ft4EW3exZyi2MaLpgONCEu0dYmLakXGxzc+EOmzy1W8AAAD//wMAUEsDBBQABgAIAAAAIQAMFOl4&#10;2gAAAAMBAAAPAAAAZHJzL2Rvd25yZXYueG1sTI9BS8NAEIXvgv9hGcGb3aSi2JhNKUU9FcFWEG/T&#10;7DQJzc6G7DZJ/72jF3t5MLzHe9/ky8m1aqA+NJ4NpLMEFHHpbcOVgc/d690TqBCRLbaeycCZAiyL&#10;66scM+tH/qBhGyslJRwyNFDH2GVah7Imh2HmO2LxDr53GOXsK217HKXctXqeJI/aYcOyUGNH65rK&#10;4/bkDLyNOK7u05dhczysz9+7h/evTUrG3N5Mq2dQkab4H4ZffEGHQpj2/sQ2qNaAPBL/VLxFOl+A&#10;2ksoAV3k+pK9+AEAAP//AwBQSwECLQAUAAYACAAAACEAtoM4kv4AAADhAQAAEwAAAAAAAAAAAAAA&#10;AAAAAAAAW0NvbnRlbnRfVHlwZXNdLnhtbFBLAQItABQABgAIAAAAIQA4/SH/1gAAAJQBAAALAAAA&#10;AAAAAAAAAAAAAC8BAABfcmVscy8ucmVsc1BLAQItABQABgAIAAAAIQBfvVCKegIAABEGAAAOAAAA&#10;AAAAAAAAAAAAAC4CAABkcnMvZTJvRG9jLnhtbFBLAQItABQABgAIAAAAIQAMFOl42gAAAAMBAAAP&#10;AAAAAAAAAAAAAAAAANQEAABkcnMvZG93bnJldi54bWxQSwUGAAAAAAQABADzAAAA2wUAAAAA&#10;">
                <v:shape id="Graphic 4" o:spid="_x0000_s1027" style="position:absolute;width:57969;height:63;visibility:visible;mso-wrap-style:square;v-text-anchor:top" coordsize="57969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eHLwQAAANoAAAAPAAAAZHJzL2Rvd25yZXYueG1sRI9Bi8Iw&#10;FITvgv8hPMGbpooW6RplERRPou7W8yN5tt1tXkoTtf57IyzscZiZb5jlurO1uFPrK8cKJuMEBLF2&#10;puJCwffXdrQA4QOywdoxKXiSh/Wq31tiZtyDT3Q/h0JECPsMFZQhNJmUXpdk0Y9dQxy9q2sthijb&#10;QpoWHxFuazlNklRarDgulNjQpiT9e75ZBc1PyJ3Vu2u11+ZwvKT5PL3lSg0H3ecHiEBd+A//tfdG&#10;wQzeV+INkKsXAAAA//8DAFBLAQItABQABgAIAAAAIQDb4fbL7gAAAIUBAAATAAAAAAAAAAAAAAAA&#10;AAAAAABbQ29udGVudF9UeXBlc10ueG1sUEsBAi0AFAAGAAgAAAAhAFr0LFu/AAAAFQEAAAsAAAAA&#10;AAAAAAAAAAAAHwEAAF9yZWxzLy5yZWxzUEsBAi0AFAAGAAgAAAAhALsZ4cvBAAAA2gAAAA8AAAAA&#10;AAAAAAAAAAAABwIAAGRycy9kb3ducmV2LnhtbFBLBQYAAAAAAwADALcAAAD1AgAAAAA=&#10;" path="m5796660,l,,,6096r5796660,l5796660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5107B8" w:rsidRPr="00134A12" w:rsidRDefault="005107B8" w:rsidP="00D92299">
      <w:pPr>
        <w:pStyle w:val="Corpodetexto"/>
        <w:spacing w:line="276" w:lineRule="auto"/>
        <w:ind w:left="177" w:right="146"/>
        <w:jc w:val="both"/>
      </w:pPr>
    </w:p>
    <w:p w:rsidR="00D92299" w:rsidRPr="00134A12" w:rsidRDefault="00D92299" w:rsidP="00D92299">
      <w:pPr>
        <w:pStyle w:val="Corpodetexto"/>
        <w:spacing w:line="276" w:lineRule="auto"/>
        <w:ind w:left="177" w:right="146"/>
        <w:jc w:val="both"/>
        <w:rPr>
          <w:color w:val="FF0000"/>
        </w:rPr>
      </w:pPr>
      <w:r w:rsidRPr="00134A12">
        <w:rPr>
          <w:b/>
        </w:rPr>
        <w:t>Objeto:</w:t>
      </w:r>
      <w:r w:rsidRPr="00134A12">
        <w:t xml:space="preserve"> </w:t>
      </w:r>
      <w:r w:rsidR="00134A12" w:rsidRPr="00134A12">
        <w:t>Contratação de empresa especializada para prestação de serviços técnicos de engenharia para elaboração de Projeto Geométrico, incluindo levantamento planialtimétrico, estudos ambientais para licenciamento e desenvolvimento de projetos necessários à execução da obra, conforme especificações abaixo:</w:t>
      </w:r>
    </w:p>
    <w:p w:rsidR="00D92299" w:rsidRPr="00134A12" w:rsidRDefault="00D92299" w:rsidP="00D92299">
      <w:pPr>
        <w:pStyle w:val="Ttulo1"/>
        <w:spacing w:before="196"/>
        <w:jc w:val="both"/>
      </w:pPr>
      <w:r w:rsidRPr="00134A12">
        <w:t>Especificação</w:t>
      </w:r>
      <w:r w:rsidRPr="00134A12">
        <w:rPr>
          <w:spacing w:val="-4"/>
        </w:rPr>
        <w:t xml:space="preserve"> </w:t>
      </w:r>
      <w:r w:rsidRPr="00134A12">
        <w:rPr>
          <w:spacing w:val="-2"/>
        </w:rPr>
        <w:t>Técnica:</w:t>
      </w:r>
    </w:p>
    <w:p w:rsidR="00D92299" w:rsidRPr="00134A12" w:rsidRDefault="00D92299" w:rsidP="00D92299">
      <w:pPr>
        <w:pStyle w:val="Corpodetexto"/>
        <w:spacing w:before="47"/>
        <w:rPr>
          <w:b/>
        </w:rPr>
      </w:pPr>
    </w:p>
    <w:tbl>
      <w:tblPr>
        <w:tblStyle w:val="TableNormal"/>
        <w:tblW w:w="9911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7"/>
        <w:gridCol w:w="2835"/>
        <w:gridCol w:w="1843"/>
        <w:gridCol w:w="1559"/>
        <w:gridCol w:w="2127"/>
      </w:tblGrid>
      <w:tr w:rsidR="00D92299" w:rsidRPr="00134A12" w:rsidTr="00D92299">
        <w:trPr>
          <w:trHeight w:val="275"/>
        </w:trPr>
        <w:tc>
          <w:tcPr>
            <w:tcW w:w="1547" w:type="dxa"/>
          </w:tcPr>
          <w:p w:rsidR="00D92299" w:rsidRPr="00134A12" w:rsidRDefault="00D92299" w:rsidP="00D92299">
            <w:pPr>
              <w:pStyle w:val="TableParagraph"/>
              <w:spacing w:line="256" w:lineRule="exact"/>
              <w:ind w:left="134"/>
              <w:jc w:val="center"/>
              <w:rPr>
                <w:b/>
                <w:spacing w:val="-2"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ITEM</w:t>
            </w:r>
          </w:p>
        </w:tc>
        <w:tc>
          <w:tcPr>
            <w:tcW w:w="2835" w:type="dxa"/>
          </w:tcPr>
          <w:p w:rsidR="00D92299" w:rsidRPr="00134A12" w:rsidRDefault="00D92299" w:rsidP="00D92299">
            <w:pPr>
              <w:pStyle w:val="TableParagraph"/>
              <w:spacing w:line="256" w:lineRule="exact"/>
              <w:ind w:left="148"/>
              <w:jc w:val="center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ESPECIFICAÇÃO</w:t>
            </w:r>
          </w:p>
        </w:tc>
        <w:tc>
          <w:tcPr>
            <w:tcW w:w="1843" w:type="dxa"/>
          </w:tcPr>
          <w:p w:rsidR="00D92299" w:rsidRPr="00134A12" w:rsidRDefault="00D92299" w:rsidP="00D92299">
            <w:pPr>
              <w:pStyle w:val="TableParagraph"/>
              <w:spacing w:line="256" w:lineRule="exact"/>
              <w:ind w:left="1" w:right="126"/>
              <w:jc w:val="center"/>
              <w:rPr>
                <w:b/>
                <w:sz w:val="24"/>
                <w:szCs w:val="24"/>
              </w:rPr>
            </w:pPr>
            <w:r w:rsidRPr="00134A12">
              <w:rPr>
                <w:b/>
                <w:spacing w:val="-2"/>
                <w:sz w:val="24"/>
                <w:szCs w:val="24"/>
              </w:rPr>
              <w:t>QUANTIDADE</w:t>
            </w:r>
          </w:p>
        </w:tc>
        <w:tc>
          <w:tcPr>
            <w:tcW w:w="1559" w:type="dxa"/>
          </w:tcPr>
          <w:p w:rsidR="00D92299" w:rsidRPr="00134A12" w:rsidRDefault="00D92299" w:rsidP="00D92299">
            <w:pPr>
              <w:pStyle w:val="TableParagraph"/>
              <w:spacing w:line="256" w:lineRule="exact"/>
              <w:ind w:left="150"/>
              <w:jc w:val="center"/>
              <w:rPr>
                <w:b/>
                <w:sz w:val="24"/>
                <w:szCs w:val="24"/>
              </w:rPr>
            </w:pPr>
            <w:r w:rsidRPr="00134A12">
              <w:rPr>
                <w:b/>
                <w:sz w:val="24"/>
                <w:szCs w:val="24"/>
              </w:rPr>
              <w:t>VALOR UN</w:t>
            </w:r>
          </w:p>
        </w:tc>
        <w:tc>
          <w:tcPr>
            <w:tcW w:w="2127" w:type="dxa"/>
          </w:tcPr>
          <w:p w:rsidR="00D92299" w:rsidRPr="00134A12" w:rsidRDefault="00D92299" w:rsidP="00D92299">
            <w:pPr>
              <w:pStyle w:val="TableParagraph"/>
              <w:spacing w:line="256" w:lineRule="exact"/>
              <w:ind w:left="200"/>
              <w:jc w:val="center"/>
              <w:rPr>
                <w:b/>
                <w:sz w:val="24"/>
                <w:szCs w:val="24"/>
              </w:rPr>
            </w:pPr>
            <w:r w:rsidRPr="00134A12">
              <w:rPr>
                <w:b/>
                <w:sz w:val="24"/>
                <w:szCs w:val="24"/>
              </w:rPr>
              <w:t>VALOR TOTAL</w:t>
            </w:r>
          </w:p>
        </w:tc>
      </w:tr>
      <w:tr w:rsidR="00134A12" w:rsidRPr="00134A12" w:rsidTr="00D92299">
        <w:trPr>
          <w:trHeight w:val="1120"/>
        </w:trPr>
        <w:tc>
          <w:tcPr>
            <w:tcW w:w="1547" w:type="dxa"/>
          </w:tcPr>
          <w:p w:rsidR="00134A12" w:rsidRPr="00134A12" w:rsidRDefault="00134A12" w:rsidP="00134A12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34A12" w:rsidRPr="00134A12" w:rsidRDefault="00134A12" w:rsidP="00134A12">
            <w:pPr>
              <w:pStyle w:val="TableParagraph"/>
              <w:ind w:left="107" w:right="239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t>Levantamento planialtimétrico com geração de curvas de nível a cada 5,00 metros, incluindo identificação do traçado, obstáculos e pontos de amarração, para fins de elaboração de projeto geométrico</w:t>
            </w:r>
          </w:p>
        </w:tc>
        <w:tc>
          <w:tcPr>
            <w:tcW w:w="1843" w:type="dxa"/>
          </w:tcPr>
          <w:p w:rsidR="00134A12" w:rsidRDefault="00134A12" w:rsidP="00134A12">
            <w:r w:rsidRPr="0059489A">
              <w:rPr>
                <w:sz w:val="24"/>
                <w:szCs w:val="24"/>
              </w:rPr>
              <w:t>96.000 m²</w:t>
            </w:r>
          </w:p>
        </w:tc>
        <w:tc>
          <w:tcPr>
            <w:tcW w:w="1559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34A12" w:rsidRPr="00134A12" w:rsidTr="00D92299">
        <w:trPr>
          <w:trHeight w:val="2499"/>
        </w:trPr>
        <w:tc>
          <w:tcPr>
            <w:tcW w:w="1547" w:type="dxa"/>
          </w:tcPr>
          <w:p w:rsidR="00134A12" w:rsidRPr="00134A12" w:rsidRDefault="00134A12" w:rsidP="00134A12">
            <w:pPr>
              <w:pStyle w:val="TableParagraph"/>
              <w:spacing w:before="215" w:line="228" w:lineRule="exact"/>
              <w:ind w:right="1934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134A12" w:rsidRPr="00134A12" w:rsidRDefault="00134A12" w:rsidP="00134A12">
            <w:pPr>
              <w:pStyle w:val="TableParagraph"/>
              <w:spacing w:before="215" w:line="228" w:lineRule="exact"/>
              <w:ind w:left="107" w:right="277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t>Elaboração de estudos ambientais para licenciamento, incluindo levantamento florístico para supressão vegetal e compensação ambiental</w:t>
            </w:r>
          </w:p>
        </w:tc>
        <w:tc>
          <w:tcPr>
            <w:tcW w:w="1843" w:type="dxa"/>
          </w:tcPr>
          <w:p w:rsidR="00134A12" w:rsidRDefault="00134A12" w:rsidP="00134A12">
            <w:r w:rsidRPr="0059489A">
              <w:rPr>
                <w:sz w:val="24"/>
                <w:szCs w:val="24"/>
              </w:rPr>
              <w:t>96.000 m²</w:t>
            </w:r>
          </w:p>
        </w:tc>
        <w:tc>
          <w:tcPr>
            <w:tcW w:w="1559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34A12" w:rsidRPr="00134A12" w:rsidTr="00D92299">
        <w:trPr>
          <w:trHeight w:val="2499"/>
        </w:trPr>
        <w:tc>
          <w:tcPr>
            <w:tcW w:w="1547" w:type="dxa"/>
          </w:tcPr>
          <w:p w:rsidR="00134A12" w:rsidRPr="00134A12" w:rsidRDefault="00134A12" w:rsidP="00134A12">
            <w:pPr>
              <w:pStyle w:val="TableParagraph"/>
              <w:spacing w:before="215" w:line="228" w:lineRule="exact"/>
              <w:ind w:right="1934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:rsidR="00134A12" w:rsidRPr="00134A12" w:rsidRDefault="00134A12" w:rsidP="00134A12">
            <w:pPr>
              <w:pStyle w:val="TableParagraph"/>
              <w:spacing w:before="215" w:line="228" w:lineRule="exact"/>
              <w:ind w:left="107" w:right="135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t>Elaboração de levantamento faunístico com proposição de medidas de compensação, implantação de barreiras e passagens de fauna</w:t>
            </w:r>
          </w:p>
        </w:tc>
        <w:tc>
          <w:tcPr>
            <w:tcW w:w="1843" w:type="dxa"/>
          </w:tcPr>
          <w:p w:rsidR="00134A12" w:rsidRDefault="00134A12" w:rsidP="00134A12">
            <w:r w:rsidRPr="00AC5E52">
              <w:rPr>
                <w:sz w:val="24"/>
                <w:szCs w:val="24"/>
              </w:rPr>
              <w:t>96.000 m²</w:t>
            </w:r>
          </w:p>
        </w:tc>
        <w:tc>
          <w:tcPr>
            <w:tcW w:w="1559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34A12" w:rsidRPr="00134A12" w:rsidTr="00D92299">
        <w:trPr>
          <w:trHeight w:val="2499"/>
        </w:trPr>
        <w:tc>
          <w:tcPr>
            <w:tcW w:w="1547" w:type="dxa"/>
          </w:tcPr>
          <w:p w:rsidR="00134A12" w:rsidRPr="00134A12" w:rsidRDefault="00134A12" w:rsidP="00134A12">
            <w:pPr>
              <w:pStyle w:val="TableParagraph"/>
              <w:spacing w:before="215" w:line="228" w:lineRule="exact"/>
              <w:ind w:right="1934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134A12" w:rsidRPr="00134A12" w:rsidRDefault="00134A12" w:rsidP="00134A12">
            <w:pPr>
              <w:pStyle w:val="TableParagraph"/>
              <w:spacing w:before="215" w:line="228" w:lineRule="exact"/>
              <w:ind w:left="107" w:right="135"/>
              <w:jc w:val="center"/>
              <w:rPr>
                <w:sz w:val="24"/>
                <w:szCs w:val="24"/>
              </w:rPr>
            </w:pPr>
            <w:r w:rsidRPr="00134A12">
              <w:rPr>
                <w:sz w:val="24"/>
                <w:szCs w:val="24"/>
              </w:rPr>
              <w:t>Elaboração de Projeto Geométrico completo, incluindo estudo de tráfego, estudo geotécnico, projeto de terraplenagem (corte e aterro), planilha orçamentária e cronograma físico-financeiro, projeto de drenagem, pavimentação, sinalização e projetos de obras de arte correntes (bueiros, galerias, entre outros)</w:t>
            </w:r>
          </w:p>
        </w:tc>
        <w:tc>
          <w:tcPr>
            <w:tcW w:w="1843" w:type="dxa"/>
          </w:tcPr>
          <w:p w:rsidR="00134A12" w:rsidRDefault="00134A12" w:rsidP="00134A12">
            <w:r w:rsidRPr="00AC5E52">
              <w:rPr>
                <w:sz w:val="24"/>
                <w:szCs w:val="24"/>
              </w:rPr>
              <w:t>96.000 m²</w:t>
            </w:r>
          </w:p>
        </w:tc>
        <w:tc>
          <w:tcPr>
            <w:tcW w:w="1559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34A12" w:rsidRPr="00134A12" w:rsidRDefault="00134A12" w:rsidP="00134A1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D92299" w:rsidRPr="00134A12" w:rsidRDefault="00D92299" w:rsidP="00D92299">
      <w:pPr>
        <w:pStyle w:val="TableParagraph"/>
        <w:jc w:val="center"/>
        <w:rPr>
          <w:sz w:val="24"/>
          <w:szCs w:val="24"/>
        </w:rPr>
        <w:sectPr w:rsidR="00D92299" w:rsidRPr="00134A12" w:rsidSect="00D92299">
          <w:headerReference w:type="default" r:id="rId8"/>
          <w:pgSz w:w="11910" w:h="16840"/>
          <w:pgMar w:top="1360" w:right="1133" w:bottom="280" w:left="1275" w:header="265" w:footer="0" w:gutter="0"/>
          <w:pgNumType w:start="1"/>
          <w:cols w:space="720"/>
        </w:sectPr>
      </w:pPr>
    </w:p>
    <w:p w:rsidR="00D92299" w:rsidRPr="00134A12" w:rsidRDefault="00D92299" w:rsidP="00D92299">
      <w:pPr>
        <w:pStyle w:val="Corpodetexto"/>
        <w:spacing w:before="2"/>
        <w:jc w:val="center"/>
        <w:rPr>
          <w:b/>
        </w:rPr>
      </w:pPr>
    </w:p>
    <w:p w:rsidR="00D92299" w:rsidRPr="00134A12" w:rsidRDefault="00D92299" w:rsidP="00D92299">
      <w:pPr>
        <w:spacing w:before="276"/>
        <w:ind w:left="143"/>
        <w:rPr>
          <w:sz w:val="24"/>
          <w:szCs w:val="24"/>
        </w:rPr>
      </w:pPr>
      <w:r w:rsidRPr="00134A12">
        <w:rPr>
          <w:b/>
          <w:sz w:val="24"/>
          <w:szCs w:val="24"/>
        </w:rPr>
        <w:t>Informações</w:t>
      </w:r>
      <w:r w:rsidRPr="00134A12">
        <w:rPr>
          <w:b/>
          <w:spacing w:val="-3"/>
          <w:sz w:val="24"/>
          <w:szCs w:val="24"/>
        </w:rPr>
        <w:t xml:space="preserve"> </w:t>
      </w:r>
      <w:r w:rsidRPr="00134A12">
        <w:rPr>
          <w:b/>
          <w:spacing w:val="-2"/>
          <w:sz w:val="24"/>
          <w:szCs w:val="24"/>
        </w:rPr>
        <w:t>Adicionais</w:t>
      </w:r>
      <w:r w:rsidRPr="00134A12">
        <w:rPr>
          <w:spacing w:val="-2"/>
          <w:sz w:val="24"/>
          <w:szCs w:val="24"/>
        </w:rPr>
        <w:t>:</w:t>
      </w:r>
    </w:p>
    <w:p w:rsidR="00134A12" w:rsidRPr="001029BC" w:rsidRDefault="00134A12" w:rsidP="00134A12">
      <w:pPr>
        <w:rPr>
          <w:sz w:val="24"/>
          <w:szCs w:val="24"/>
        </w:rPr>
      </w:pPr>
      <w:r w:rsidRPr="001029BC">
        <w:rPr>
          <w:sz w:val="24"/>
          <w:szCs w:val="24"/>
        </w:rPr>
        <w:br/>
      </w:r>
    </w:p>
    <w:p w:rsidR="00134A12" w:rsidRPr="001029BC" w:rsidRDefault="00134A12" w:rsidP="00134A12">
      <w:pPr>
        <w:rPr>
          <w:sz w:val="24"/>
          <w:szCs w:val="24"/>
        </w:rPr>
      </w:pPr>
      <w:r w:rsidRPr="001029BC">
        <w:rPr>
          <w:sz w:val="24"/>
          <w:szCs w:val="24"/>
        </w:rPr>
        <w:t>Os serviços deverão ser executados conforme cronograma a ser definido, podendo ser adotado como referência:</w:t>
      </w:r>
      <w:r w:rsidRPr="001029BC">
        <w:rPr>
          <w:sz w:val="24"/>
          <w:szCs w:val="24"/>
        </w:rPr>
        <w:br/>
        <w:t>- Levantamento planialtimétrico: até 45 dias;</w:t>
      </w:r>
      <w:r w:rsidRPr="001029BC">
        <w:rPr>
          <w:sz w:val="24"/>
          <w:szCs w:val="24"/>
        </w:rPr>
        <w:br/>
        <w:t>- Licenciamento ambiental: até 60 dias;</w:t>
      </w:r>
      <w:r w:rsidRPr="001029BC">
        <w:rPr>
          <w:sz w:val="24"/>
          <w:szCs w:val="24"/>
        </w:rPr>
        <w:br/>
        <w:t>- Projeto geométrico: até 90 dias.</w:t>
      </w:r>
      <w:r w:rsidRPr="001029BC">
        <w:rPr>
          <w:sz w:val="24"/>
          <w:szCs w:val="24"/>
        </w:rPr>
        <w:br/>
      </w:r>
    </w:p>
    <w:p w:rsidR="00134A12" w:rsidRDefault="00134A12" w:rsidP="00134A12">
      <w:pPr>
        <w:pStyle w:val="Corpodetexto"/>
        <w:spacing w:before="240" w:line="276" w:lineRule="auto"/>
        <w:ind w:left="143" w:right="174"/>
      </w:pPr>
      <w:r w:rsidRPr="001029BC">
        <w:t>Todos os estudos, relatórios e projetos elaborados serão de propriedade do Município de Painel/SC.</w:t>
      </w:r>
    </w:p>
    <w:p w:rsidR="00134A12" w:rsidRDefault="00134A12" w:rsidP="00D92299">
      <w:pPr>
        <w:spacing w:before="1"/>
        <w:ind w:left="143"/>
        <w:rPr>
          <w:b/>
          <w:color w:val="FF0000"/>
          <w:sz w:val="24"/>
          <w:szCs w:val="24"/>
        </w:rPr>
      </w:pPr>
    </w:p>
    <w:p w:rsidR="00D92299" w:rsidRPr="00134A12" w:rsidRDefault="00D92299" w:rsidP="00D92299">
      <w:pPr>
        <w:spacing w:before="1"/>
        <w:ind w:left="143"/>
        <w:rPr>
          <w:color w:val="FF0000"/>
          <w:sz w:val="24"/>
          <w:szCs w:val="24"/>
        </w:rPr>
      </w:pPr>
      <w:r w:rsidRPr="00134A12">
        <w:rPr>
          <w:b/>
          <w:color w:val="FF0000"/>
          <w:sz w:val="24"/>
          <w:szCs w:val="24"/>
        </w:rPr>
        <w:t>Prazo</w:t>
      </w:r>
      <w:r w:rsidRPr="00134A12">
        <w:rPr>
          <w:b/>
          <w:color w:val="FF0000"/>
          <w:spacing w:val="-3"/>
          <w:sz w:val="24"/>
          <w:szCs w:val="24"/>
        </w:rPr>
        <w:t xml:space="preserve"> </w:t>
      </w:r>
      <w:r w:rsidRPr="00134A12">
        <w:rPr>
          <w:b/>
          <w:color w:val="FF0000"/>
          <w:sz w:val="24"/>
          <w:szCs w:val="24"/>
        </w:rPr>
        <w:t>de</w:t>
      </w:r>
      <w:r w:rsidRPr="00134A12">
        <w:rPr>
          <w:b/>
          <w:color w:val="FF0000"/>
          <w:spacing w:val="-2"/>
          <w:sz w:val="24"/>
          <w:szCs w:val="24"/>
        </w:rPr>
        <w:t xml:space="preserve"> </w:t>
      </w:r>
      <w:r w:rsidRPr="00134A12">
        <w:rPr>
          <w:b/>
          <w:color w:val="FF0000"/>
          <w:sz w:val="24"/>
          <w:szCs w:val="24"/>
        </w:rPr>
        <w:t>entrega:</w:t>
      </w:r>
      <w:r w:rsidRPr="00134A12">
        <w:rPr>
          <w:b/>
          <w:color w:val="FF0000"/>
          <w:spacing w:val="1"/>
          <w:sz w:val="24"/>
          <w:szCs w:val="24"/>
        </w:rPr>
        <w:t xml:space="preserve"> </w:t>
      </w:r>
    </w:p>
    <w:p w:rsidR="00D92299" w:rsidRPr="00134A12" w:rsidRDefault="00D92299" w:rsidP="00D92299">
      <w:pPr>
        <w:spacing w:before="41"/>
        <w:ind w:left="143"/>
        <w:rPr>
          <w:sz w:val="24"/>
          <w:szCs w:val="24"/>
        </w:rPr>
      </w:pPr>
      <w:r w:rsidRPr="00134A12">
        <w:rPr>
          <w:b/>
          <w:sz w:val="24"/>
          <w:szCs w:val="24"/>
        </w:rPr>
        <w:t>Forma</w:t>
      </w:r>
      <w:r w:rsidRPr="00134A12">
        <w:rPr>
          <w:b/>
          <w:spacing w:val="-1"/>
          <w:sz w:val="24"/>
          <w:szCs w:val="24"/>
        </w:rPr>
        <w:t xml:space="preserve"> </w:t>
      </w:r>
      <w:r w:rsidRPr="00134A12">
        <w:rPr>
          <w:b/>
          <w:sz w:val="24"/>
          <w:szCs w:val="24"/>
        </w:rPr>
        <w:t>de</w:t>
      </w:r>
      <w:r w:rsidRPr="00134A12">
        <w:rPr>
          <w:b/>
          <w:spacing w:val="-1"/>
          <w:sz w:val="24"/>
          <w:szCs w:val="24"/>
        </w:rPr>
        <w:t xml:space="preserve"> </w:t>
      </w:r>
      <w:r w:rsidRPr="00134A12">
        <w:rPr>
          <w:b/>
          <w:sz w:val="24"/>
          <w:szCs w:val="24"/>
        </w:rPr>
        <w:t xml:space="preserve">Pagamento: </w:t>
      </w:r>
      <w:r w:rsidR="005107B8" w:rsidRPr="00134A12">
        <w:rPr>
          <w:sz w:val="24"/>
          <w:szCs w:val="24"/>
        </w:rPr>
        <w:t>transferência bancária.</w:t>
      </w:r>
    </w:p>
    <w:p w:rsidR="00D92299" w:rsidRPr="00134A12" w:rsidRDefault="00D92299" w:rsidP="00D92299">
      <w:pPr>
        <w:pStyle w:val="Corpodetexto"/>
        <w:spacing w:before="3"/>
      </w:pPr>
    </w:p>
    <w:p w:rsidR="00D92299" w:rsidRPr="00134A12" w:rsidRDefault="00D92299" w:rsidP="00D92299">
      <w:pPr>
        <w:pStyle w:val="Ttulo1"/>
        <w:rPr>
          <w:b w:val="0"/>
          <w:spacing w:val="-5"/>
        </w:rPr>
      </w:pPr>
      <w:r w:rsidRPr="00134A12">
        <w:t>Valor</w:t>
      </w:r>
      <w:r w:rsidRPr="00134A12">
        <w:rPr>
          <w:spacing w:val="-2"/>
        </w:rPr>
        <w:t xml:space="preserve"> </w:t>
      </w:r>
      <w:r w:rsidRPr="00134A12">
        <w:t>total</w:t>
      </w:r>
      <w:r w:rsidRPr="00134A12">
        <w:rPr>
          <w:spacing w:val="-1"/>
        </w:rPr>
        <w:t xml:space="preserve"> </w:t>
      </w:r>
      <w:r w:rsidRPr="00134A12">
        <w:t>da</w:t>
      </w:r>
      <w:r w:rsidRPr="00134A12">
        <w:rPr>
          <w:spacing w:val="-1"/>
        </w:rPr>
        <w:t xml:space="preserve"> </w:t>
      </w:r>
      <w:r w:rsidRPr="00134A12">
        <w:t>proposta</w:t>
      </w:r>
      <w:r w:rsidRPr="00134A12">
        <w:rPr>
          <w:spacing w:val="-1"/>
        </w:rPr>
        <w:t xml:space="preserve"> </w:t>
      </w:r>
      <w:r w:rsidRPr="00134A12">
        <w:t>por</w:t>
      </w:r>
      <w:r w:rsidRPr="00134A12">
        <w:rPr>
          <w:spacing w:val="-1"/>
        </w:rPr>
        <w:t xml:space="preserve"> </w:t>
      </w:r>
      <w:r w:rsidRPr="00134A12">
        <w:t>extenso (</w:t>
      </w:r>
      <w:r w:rsidR="005107B8" w:rsidRPr="00134A12">
        <w:rPr>
          <w:b w:val="0"/>
        </w:rPr>
        <w:t>Despesas inerentes a impostos, tributos, contratação de pessoal e outros, correrão totalmente por conta da Pessoa Jurídica/Física contratada</w:t>
      </w:r>
      <w:r w:rsidRPr="00134A12">
        <w:rPr>
          <w:b w:val="0"/>
        </w:rPr>
        <w:t>)</w:t>
      </w:r>
      <w:r w:rsidRPr="00134A12">
        <w:t>:</w:t>
      </w:r>
      <w:r w:rsidRPr="00134A12">
        <w:rPr>
          <w:spacing w:val="-1"/>
        </w:rPr>
        <w:t xml:space="preserve"> </w:t>
      </w:r>
      <w:r w:rsidRPr="00134A12">
        <w:rPr>
          <w:b w:val="0"/>
          <w:spacing w:val="-5"/>
        </w:rPr>
        <w:t>R$</w:t>
      </w:r>
    </w:p>
    <w:p w:rsidR="005107B8" w:rsidRPr="00134A12" w:rsidRDefault="005107B8" w:rsidP="00D92299">
      <w:pPr>
        <w:pStyle w:val="Ttulo1"/>
        <w:rPr>
          <w:b w:val="0"/>
        </w:rPr>
      </w:pPr>
    </w:p>
    <w:p w:rsidR="00D92299" w:rsidRPr="00134A12" w:rsidRDefault="00D92299" w:rsidP="00D92299">
      <w:pPr>
        <w:spacing w:before="43"/>
        <w:ind w:left="146"/>
        <w:rPr>
          <w:sz w:val="24"/>
          <w:szCs w:val="24"/>
        </w:rPr>
      </w:pPr>
      <w:r w:rsidRPr="00134A12">
        <w:rPr>
          <w:b/>
          <w:sz w:val="24"/>
          <w:szCs w:val="24"/>
        </w:rPr>
        <w:t>Validade</w:t>
      </w:r>
      <w:r w:rsidRPr="00134A12">
        <w:rPr>
          <w:b/>
          <w:spacing w:val="-8"/>
          <w:sz w:val="24"/>
          <w:szCs w:val="24"/>
        </w:rPr>
        <w:t xml:space="preserve"> </w:t>
      </w:r>
      <w:r w:rsidRPr="00134A12">
        <w:rPr>
          <w:b/>
          <w:sz w:val="24"/>
          <w:szCs w:val="24"/>
        </w:rPr>
        <w:t>da</w:t>
      </w:r>
      <w:r w:rsidRPr="00134A12">
        <w:rPr>
          <w:b/>
          <w:spacing w:val="-7"/>
          <w:sz w:val="24"/>
          <w:szCs w:val="24"/>
        </w:rPr>
        <w:t xml:space="preserve"> </w:t>
      </w:r>
      <w:r w:rsidRPr="00134A12">
        <w:rPr>
          <w:b/>
          <w:sz w:val="24"/>
          <w:szCs w:val="24"/>
        </w:rPr>
        <w:t>Proposta:</w:t>
      </w:r>
      <w:r w:rsidRPr="00134A12">
        <w:rPr>
          <w:b/>
          <w:spacing w:val="-7"/>
          <w:sz w:val="24"/>
          <w:szCs w:val="24"/>
        </w:rPr>
        <w:t xml:space="preserve"> </w:t>
      </w:r>
      <w:r w:rsidRPr="00134A12">
        <w:rPr>
          <w:sz w:val="24"/>
          <w:szCs w:val="24"/>
        </w:rPr>
        <w:t>30</w:t>
      </w:r>
      <w:r w:rsidRPr="00134A12">
        <w:rPr>
          <w:spacing w:val="-7"/>
          <w:sz w:val="24"/>
          <w:szCs w:val="24"/>
        </w:rPr>
        <w:t xml:space="preserve"> </w:t>
      </w:r>
      <w:r w:rsidRPr="00134A12">
        <w:rPr>
          <w:sz w:val="24"/>
          <w:szCs w:val="24"/>
        </w:rPr>
        <w:t>(vinte)</w:t>
      </w:r>
      <w:r w:rsidRPr="00134A12">
        <w:rPr>
          <w:spacing w:val="-8"/>
          <w:sz w:val="24"/>
          <w:szCs w:val="24"/>
        </w:rPr>
        <w:t xml:space="preserve"> </w:t>
      </w:r>
      <w:r w:rsidRPr="00134A12">
        <w:rPr>
          <w:sz w:val="24"/>
          <w:szCs w:val="24"/>
        </w:rPr>
        <w:t>dias.</w:t>
      </w:r>
      <w:r w:rsidRPr="00134A12">
        <w:rPr>
          <w:spacing w:val="-7"/>
          <w:sz w:val="24"/>
          <w:szCs w:val="24"/>
        </w:rPr>
        <w:t xml:space="preserve"> </w:t>
      </w:r>
      <w:r w:rsidRPr="00134A12">
        <w:rPr>
          <w:sz w:val="24"/>
          <w:szCs w:val="24"/>
        </w:rPr>
        <w:t>A</w:t>
      </w:r>
      <w:r w:rsidRPr="00134A12">
        <w:rPr>
          <w:spacing w:val="-8"/>
          <w:sz w:val="24"/>
          <w:szCs w:val="24"/>
        </w:rPr>
        <w:t xml:space="preserve"> </w:t>
      </w:r>
      <w:r w:rsidRPr="00134A12">
        <w:rPr>
          <w:sz w:val="24"/>
          <w:szCs w:val="24"/>
        </w:rPr>
        <w:t>proposta</w:t>
      </w:r>
      <w:r w:rsidRPr="00134A12">
        <w:rPr>
          <w:spacing w:val="-8"/>
          <w:sz w:val="24"/>
          <w:szCs w:val="24"/>
        </w:rPr>
        <w:t xml:space="preserve"> </w:t>
      </w:r>
      <w:r w:rsidRPr="00134A12">
        <w:rPr>
          <w:sz w:val="24"/>
          <w:szCs w:val="24"/>
        </w:rPr>
        <w:t>que</w:t>
      </w:r>
      <w:r w:rsidRPr="00134A12">
        <w:rPr>
          <w:spacing w:val="-8"/>
          <w:sz w:val="24"/>
          <w:szCs w:val="24"/>
        </w:rPr>
        <w:t xml:space="preserve"> </w:t>
      </w:r>
      <w:r w:rsidRPr="00134A12">
        <w:rPr>
          <w:sz w:val="24"/>
          <w:szCs w:val="24"/>
        </w:rPr>
        <w:t>não</w:t>
      </w:r>
      <w:r w:rsidRPr="00134A12">
        <w:rPr>
          <w:spacing w:val="-5"/>
          <w:sz w:val="24"/>
          <w:szCs w:val="24"/>
        </w:rPr>
        <w:t xml:space="preserve"> </w:t>
      </w:r>
      <w:r w:rsidRPr="00134A12">
        <w:rPr>
          <w:sz w:val="24"/>
          <w:szCs w:val="24"/>
        </w:rPr>
        <w:t>estipular</w:t>
      </w:r>
      <w:r w:rsidRPr="00134A12">
        <w:rPr>
          <w:spacing w:val="-8"/>
          <w:sz w:val="24"/>
          <w:szCs w:val="24"/>
        </w:rPr>
        <w:t xml:space="preserve"> </w:t>
      </w:r>
      <w:r w:rsidRPr="00134A12">
        <w:rPr>
          <w:sz w:val="24"/>
          <w:szCs w:val="24"/>
        </w:rPr>
        <w:t>o</w:t>
      </w:r>
      <w:r w:rsidRPr="00134A12">
        <w:rPr>
          <w:spacing w:val="-7"/>
          <w:sz w:val="24"/>
          <w:szCs w:val="24"/>
        </w:rPr>
        <w:t xml:space="preserve"> </w:t>
      </w:r>
      <w:r w:rsidRPr="00134A12">
        <w:rPr>
          <w:sz w:val="24"/>
          <w:szCs w:val="24"/>
        </w:rPr>
        <w:t>prazo</w:t>
      </w:r>
      <w:r w:rsidRPr="00134A12">
        <w:rPr>
          <w:spacing w:val="-7"/>
          <w:sz w:val="24"/>
          <w:szCs w:val="24"/>
        </w:rPr>
        <w:t xml:space="preserve"> </w:t>
      </w:r>
      <w:r w:rsidRPr="00134A12">
        <w:rPr>
          <w:sz w:val="24"/>
          <w:szCs w:val="24"/>
        </w:rPr>
        <w:t>de</w:t>
      </w:r>
      <w:r w:rsidRPr="00134A12">
        <w:rPr>
          <w:spacing w:val="-8"/>
          <w:sz w:val="24"/>
          <w:szCs w:val="24"/>
        </w:rPr>
        <w:t xml:space="preserve"> </w:t>
      </w:r>
      <w:r w:rsidRPr="00134A12">
        <w:rPr>
          <w:sz w:val="24"/>
          <w:szCs w:val="24"/>
        </w:rPr>
        <w:t>validade</w:t>
      </w:r>
      <w:r w:rsidRPr="00134A12">
        <w:rPr>
          <w:spacing w:val="-5"/>
          <w:sz w:val="24"/>
          <w:szCs w:val="24"/>
        </w:rPr>
        <w:t xml:space="preserve"> </w:t>
      </w:r>
      <w:r w:rsidRPr="00134A12">
        <w:rPr>
          <w:sz w:val="24"/>
          <w:szCs w:val="24"/>
        </w:rPr>
        <w:t xml:space="preserve">será considerada válida por </w:t>
      </w:r>
      <w:r w:rsidRPr="00134A12">
        <w:rPr>
          <w:b/>
          <w:sz w:val="24"/>
          <w:szCs w:val="24"/>
        </w:rPr>
        <w:t xml:space="preserve">60 (sessenta) </w:t>
      </w:r>
      <w:r w:rsidRPr="00134A12">
        <w:rPr>
          <w:sz w:val="24"/>
          <w:szCs w:val="24"/>
        </w:rPr>
        <w:t>dias.</w:t>
      </w:r>
    </w:p>
    <w:p w:rsidR="005107B8" w:rsidRPr="00134A12" w:rsidRDefault="005107B8" w:rsidP="00D92299">
      <w:pPr>
        <w:spacing w:before="43"/>
        <w:ind w:left="146"/>
        <w:rPr>
          <w:sz w:val="24"/>
          <w:szCs w:val="24"/>
        </w:rPr>
      </w:pPr>
    </w:p>
    <w:p w:rsidR="00D92299" w:rsidRPr="00134A12" w:rsidRDefault="00D92299" w:rsidP="00D92299">
      <w:pPr>
        <w:pStyle w:val="Ttulo1"/>
      </w:pPr>
      <w:r w:rsidRPr="00134A12">
        <w:t>Local</w:t>
      </w:r>
      <w:r w:rsidRPr="00134A12">
        <w:rPr>
          <w:spacing w:val="-1"/>
        </w:rPr>
        <w:t xml:space="preserve"> </w:t>
      </w:r>
      <w:r w:rsidRPr="00134A12">
        <w:t xml:space="preserve">e </w:t>
      </w:r>
      <w:r w:rsidRPr="00134A12">
        <w:rPr>
          <w:spacing w:val="-2"/>
        </w:rPr>
        <w:t>Data:</w:t>
      </w:r>
    </w:p>
    <w:p w:rsidR="00D92299" w:rsidRPr="00134A12" w:rsidRDefault="00D92299" w:rsidP="00D92299">
      <w:pPr>
        <w:pStyle w:val="Corpodetexto"/>
        <w:rPr>
          <w:b/>
        </w:rPr>
      </w:pPr>
    </w:p>
    <w:p w:rsidR="00D92299" w:rsidRPr="00134A12" w:rsidRDefault="00D92299" w:rsidP="00D92299">
      <w:pPr>
        <w:pStyle w:val="Corpodetexto"/>
        <w:rPr>
          <w:b/>
        </w:rPr>
      </w:pPr>
    </w:p>
    <w:p w:rsidR="005107B8" w:rsidRPr="00134A12" w:rsidRDefault="005107B8" w:rsidP="00D92299">
      <w:pPr>
        <w:pStyle w:val="Corpodetexto"/>
        <w:rPr>
          <w:b/>
        </w:rPr>
      </w:pPr>
    </w:p>
    <w:p w:rsidR="00D92299" w:rsidRPr="00134A12" w:rsidRDefault="00D92299" w:rsidP="00D92299">
      <w:pPr>
        <w:pStyle w:val="Corpodetexto"/>
        <w:spacing w:before="26"/>
        <w:rPr>
          <w:b/>
        </w:rPr>
      </w:pPr>
    </w:p>
    <w:p w:rsidR="00D92299" w:rsidRPr="00134A12" w:rsidRDefault="00D92299" w:rsidP="00D92299">
      <w:pPr>
        <w:spacing w:before="1"/>
        <w:ind w:left="3127" w:right="2599" w:hanging="490"/>
        <w:rPr>
          <w:i/>
          <w:sz w:val="24"/>
          <w:szCs w:val="24"/>
        </w:rPr>
      </w:pPr>
      <w:r w:rsidRPr="00134A12">
        <w:rPr>
          <w:i/>
          <w:sz w:val="24"/>
          <w:szCs w:val="24"/>
        </w:rPr>
        <w:t>Carimbo</w:t>
      </w:r>
      <w:r w:rsidRPr="00134A12">
        <w:rPr>
          <w:i/>
          <w:spacing w:val="-5"/>
          <w:sz w:val="24"/>
          <w:szCs w:val="24"/>
        </w:rPr>
        <w:t xml:space="preserve"> </w:t>
      </w:r>
      <w:r w:rsidRPr="00134A12">
        <w:rPr>
          <w:i/>
          <w:sz w:val="24"/>
          <w:szCs w:val="24"/>
        </w:rPr>
        <w:t>com</w:t>
      </w:r>
      <w:r w:rsidRPr="00134A12">
        <w:rPr>
          <w:i/>
          <w:spacing w:val="-5"/>
          <w:sz w:val="24"/>
          <w:szCs w:val="24"/>
        </w:rPr>
        <w:t xml:space="preserve"> </w:t>
      </w:r>
      <w:r w:rsidRPr="00134A12">
        <w:rPr>
          <w:i/>
          <w:sz w:val="24"/>
          <w:szCs w:val="24"/>
        </w:rPr>
        <w:t>CNPJ</w:t>
      </w:r>
      <w:r w:rsidRPr="00134A12">
        <w:rPr>
          <w:i/>
          <w:spacing w:val="-7"/>
          <w:sz w:val="24"/>
          <w:szCs w:val="24"/>
        </w:rPr>
        <w:t xml:space="preserve"> </w:t>
      </w:r>
      <w:r w:rsidRPr="00134A12">
        <w:rPr>
          <w:i/>
          <w:sz w:val="24"/>
          <w:szCs w:val="24"/>
        </w:rPr>
        <w:t>ou</w:t>
      </w:r>
      <w:r w:rsidRPr="00134A12">
        <w:rPr>
          <w:i/>
          <w:spacing w:val="-5"/>
          <w:sz w:val="24"/>
          <w:szCs w:val="24"/>
        </w:rPr>
        <w:t xml:space="preserve"> </w:t>
      </w:r>
      <w:r w:rsidRPr="00134A12">
        <w:rPr>
          <w:i/>
          <w:sz w:val="24"/>
          <w:szCs w:val="24"/>
        </w:rPr>
        <w:t>CPF</w:t>
      </w:r>
      <w:r w:rsidRPr="00134A12">
        <w:rPr>
          <w:i/>
          <w:spacing w:val="-5"/>
          <w:sz w:val="24"/>
          <w:szCs w:val="24"/>
        </w:rPr>
        <w:t xml:space="preserve"> </w:t>
      </w:r>
      <w:r w:rsidRPr="00134A12">
        <w:rPr>
          <w:i/>
          <w:sz w:val="24"/>
          <w:szCs w:val="24"/>
        </w:rPr>
        <w:t>e</w:t>
      </w:r>
      <w:r w:rsidRPr="00134A12">
        <w:rPr>
          <w:i/>
          <w:spacing w:val="-7"/>
          <w:sz w:val="24"/>
          <w:szCs w:val="24"/>
        </w:rPr>
        <w:t xml:space="preserve"> </w:t>
      </w:r>
      <w:r w:rsidRPr="00134A12">
        <w:rPr>
          <w:i/>
          <w:sz w:val="24"/>
          <w:szCs w:val="24"/>
        </w:rPr>
        <w:t>assinatura; ou assinatura digital certificada</w:t>
      </w:r>
    </w:p>
    <w:p w:rsidR="00140CEA" w:rsidRPr="00134A12" w:rsidRDefault="00F907EB" w:rsidP="00D92299">
      <w:pPr>
        <w:rPr>
          <w:sz w:val="24"/>
          <w:szCs w:val="24"/>
        </w:rPr>
      </w:pPr>
    </w:p>
    <w:sectPr w:rsidR="00140CEA" w:rsidRPr="00134A12">
      <w:pgSz w:w="11910" w:h="16840"/>
      <w:pgMar w:top="1360" w:right="1133" w:bottom="280" w:left="1275" w:header="26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7EB" w:rsidRDefault="00F907EB" w:rsidP="00D92299">
      <w:r>
        <w:separator/>
      </w:r>
    </w:p>
  </w:endnote>
  <w:endnote w:type="continuationSeparator" w:id="0">
    <w:p w:rsidR="00F907EB" w:rsidRDefault="00F907EB" w:rsidP="00D9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7EB" w:rsidRDefault="00F907EB" w:rsidP="00D92299">
      <w:r>
        <w:separator/>
      </w:r>
    </w:p>
  </w:footnote>
  <w:footnote w:type="continuationSeparator" w:id="0">
    <w:p w:rsidR="00F907EB" w:rsidRDefault="00F907EB" w:rsidP="00D92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084" w:rsidRDefault="00F907EB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4B1F"/>
    <w:multiLevelType w:val="hybridMultilevel"/>
    <w:tmpl w:val="6C823962"/>
    <w:lvl w:ilvl="0" w:tplc="B004F4CA">
      <w:start w:val="1"/>
      <w:numFmt w:val="upperRoman"/>
      <w:lvlText w:val="%1)"/>
      <w:lvlJc w:val="left"/>
      <w:pPr>
        <w:ind w:left="291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77B6E306">
      <w:numFmt w:val="bullet"/>
      <w:lvlText w:val="•"/>
      <w:lvlJc w:val="left"/>
      <w:pPr>
        <w:ind w:left="819" w:hanging="185"/>
      </w:pPr>
      <w:rPr>
        <w:rFonts w:hint="default"/>
        <w:lang w:val="pt-PT" w:eastAsia="en-US" w:bidi="ar-SA"/>
      </w:rPr>
    </w:lvl>
    <w:lvl w:ilvl="2" w:tplc="DD1E87C8">
      <w:numFmt w:val="bullet"/>
      <w:lvlText w:val="•"/>
      <w:lvlJc w:val="left"/>
      <w:pPr>
        <w:ind w:left="1338" w:hanging="185"/>
      </w:pPr>
      <w:rPr>
        <w:rFonts w:hint="default"/>
        <w:lang w:val="pt-PT" w:eastAsia="en-US" w:bidi="ar-SA"/>
      </w:rPr>
    </w:lvl>
    <w:lvl w:ilvl="3" w:tplc="9A342F9C">
      <w:numFmt w:val="bullet"/>
      <w:lvlText w:val="•"/>
      <w:lvlJc w:val="left"/>
      <w:pPr>
        <w:ind w:left="1857" w:hanging="185"/>
      </w:pPr>
      <w:rPr>
        <w:rFonts w:hint="default"/>
        <w:lang w:val="pt-PT" w:eastAsia="en-US" w:bidi="ar-SA"/>
      </w:rPr>
    </w:lvl>
    <w:lvl w:ilvl="4" w:tplc="C3A0601C">
      <w:numFmt w:val="bullet"/>
      <w:lvlText w:val="•"/>
      <w:lvlJc w:val="left"/>
      <w:pPr>
        <w:ind w:left="2376" w:hanging="185"/>
      </w:pPr>
      <w:rPr>
        <w:rFonts w:hint="default"/>
        <w:lang w:val="pt-PT" w:eastAsia="en-US" w:bidi="ar-SA"/>
      </w:rPr>
    </w:lvl>
    <w:lvl w:ilvl="5" w:tplc="72129798">
      <w:numFmt w:val="bullet"/>
      <w:lvlText w:val="•"/>
      <w:lvlJc w:val="left"/>
      <w:pPr>
        <w:ind w:left="2896" w:hanging="185"/>
      </w:pPr>
      <w:rPr>
        <w:rFonts w:hint="default"/>
        <w:lang w:val="pt-PT" w:eastAsia="en-US" w:bidi="ar-SA"/>
      </w:rPr>
    </w:lvl>
    <w:lvl w:ilvl="6" w:tplc="240428A0">
      <w:numFmt w:val="bullet"/>
      <w:lvlText w:val="•"/>
      <w:lvlJc w:val="left"/>
      <w:pPr>
        <w:ind w:left="3415" w:hanging="185"/>
      </w:pPr>
      <w:rPr>
        <w:rFonts w:hint="default"/>
        <w:lang w:val="pt-PT" w:eastAsia="en-US" w:bidi="ar-SA"/>
      </w:rPr>
    </w:lvl>
    <w:lvl w:ilvl="7" w:tplc="E95ABFFA">
      <w:numFmt w:val="bullet"/>
      <w:lvlText w:val="•"/>
      <w:lvlJc w:val="left"/>
      <w:pPr>
        <w:ind w:left="3934" w:hanging="185"/>
      </w:pPr>
      <w:rPr>
        <w:rFonts w:hint="default"/>
        <w:lang w:val="pt-PT" w:eastAsia="en-US" w:bidi="ar-SA"/>
      </w:rPr>
    </w:lvl>
    <w:lvl w:ilvl="8" w:tplc="9328CCA0">
      <w:numFmt w:val="bullet"/>
      <w:lvlText w:val="•"/>
      <w:lvlJc w:val="left"/>
      <w:pPr>
        <w:ind w:left="4453" w:hanging="18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299"/>
    <w:rsid w:val="00120FB7"/>
    <w:rsid w:val="00134A12"/>
    <w:rsid w:val="00446B33"/>
    <w:rsid w:val="005107B8"/>
    <w:rsid w:val="0053398A"/>
    <w:rsid w:val="00724CED"/>
    <w:rsid w:val="00D43810"/>
    <w:rsid w:val="00D92299"/>
    <w:rsid w:val="00E432C8"/>
    <w:rsid w:val="00E9788D"/>
    <w:rsid w:val="00F9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F3251"/>
  <w15:chartTrackingRefBased/>
  <w15:docId w15:val="{F16B0308-1741-46A9-9E88-90262DD2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922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rsid w:val="00D92299"/>
    <w:pPr>
      <w:ind w:left="14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D92299"/>
    <w:rPr>
      <w:b/>
      <w:bCs/>
    </w:rPr>
  </w:style>
  <w:style w:type="character" w:customStyle="1" w:styleId="Ttulo1Char">
    <w:name w:val="Título 1 Char"/>
    <w:basedOn w:val="Fontepargpadro"/>
    <w:link w:val="Ttulo1"/>
    <w:uiPriority w:val="1"/>
    <w:rsid w:val="00D92299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D922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9229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D92299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D92299"/>
  </w:style>
  <w:style w:type="paragraph" w:styleId="Cabealho">
    <w:name w:val="header"/>
    <w:basedOn w:val="Normal"/>
    <w:link w:val="CabealhoChar"/>
    <w:uiPriority w:val="99"/>
    <w:unhideWhenUsed/>
    <w:rsid w:val="00D922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229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922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2299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D922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citacao@painel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Empenhos</dc:creator>
  <cp:keywords/>
  <dc:description/>
  <cp:lastModifiedBy>Empenhos</cp:lastModifiedBy>
  <cp:revision>2</cp:revision>
  <dcterms:created xsi:type="dcterms:W3CDTF">2026-04-28T18:34:00Z</dcterms:created>
  <dcterms:modified xsi:type="dcterms:W3CDTF">2026-04-28T18:34:00Z</dcterms:modified>
</cp:coreProperties>
</file>