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 xml:space="preserve">ANEXO 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I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V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u w:val="single"/>
        </w:rPr>
      </w:pPr>
      <w:r>
        <w:rPr>
          <w:rFonts w:eastAsia="Times New Roman" w:cs="Times New Roman" w:ascii="Times New Roman" w:hAnsi="Times New Roman"/>
          <w:b/>
          <w:u w:val="single"/>
        </w:rPr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MODELO DE PROPOSTA COMERCIAL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W w:w="963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628"/>
        <w:gridCol w:w="7008"/>
      </w:tblGrid>
      <w:tr>
        <w:trPr>
          <w:trHeight w:val="1" w:hRule="atLeast"/>
        </w:trPr>
        <w:tc>
          <w:tcPr>
            <w:tcW w:w="2628" w:type="dxa"/>
            <w:tcBorders/>
            <w:shd w:color="000000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284" w:leader="none"/>
              </w:tabs>
              <w:spacing w:lineRule="auto" w:line="360" w:before="0" w:after="0"/>
              <w:ind w:right="-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RAZÃO SOCIAL:</w:t>
            </w:r>
          </w:p>
        </w:tc>
        <w:tc>
          <w:tcPr>
            <w:tcW w:w="7008" w:type="dxa"/>
            <w:tcBorders/>
            <w:shd w:color="000000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284" w:leader="none"/>
              </w:tabs>
              <w:spacing w:lineRule="auto" w:line="360" w:before="0" w:after="0"/>
              <w:ind w:right="-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1" w:hRule="atLeast"/>
        </w:trPr>
        <w:tc>
          <w:tcPr>
            <w:tcW w:w="2628" w:type="dxa"/>
            <w:tcBorders/>
            <w:shd w:color="000000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284" w:leader="none"/>
              </w:tabs>
              <w:spacing w:lineRule="auto" w:line="360" w:before="0" w:after="0"/>
              <w:ind w:right="-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CNPJ:</w:t>
            </w:r>
          </w:p>
        </w:tc>
        <w:tc>
          <w:tcPr>
            <w:tcW w:w="7008" w:type="dxa"/>
            <w:tcBorders/>
            <w:shd w:color="000000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284" w:leader="none"/>
              </w:tabs>
              <w:spacing w:lineRule="auto" w:line="360" w:before="0" w:after="0"/>
              <w:ind w:right="-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1" w:hRule="atLeast"/>
        </w:trPr>
        <w:tc>
          <w:tcPr>
            <w:tcW w:w="2628" w:type="dxa"/>
            <w:tcBorders/>
            <w:shd w:color="000000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284" w:leader="none"/>
              </w:tabs>
              <w:spacing w:lineRule="auto" w:line="360" w:before="0" w:after="0"/>
              <w:ind w:right="-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ENDEREÇO:</w:t>
            </w:r>
          </w:p>
        </w:tc>
        <w:tc>
          <w:tcPr>
            <w:tcW w:w="7008" w:type="dxa"/>
            <w:tcBorders/>
            <w:shd w:color="000000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284" w:leader="none"/>
              </w:tabs>
              <w:spacing w:lineRule="auto" w:line="360" w:before="0" w:after="0"/>
              <w:ind w:right="-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1" w:hRule="atLeast"/>
        </w:trPr>
        <w:tc>
          <w:tcPr>
            <w:tcW w:w="2628" w:type="dxa"/>
            <w:tcBorders/>
            <w:shd w:color="000000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284" w:leader="none"/>
              </w:tabs>
              <w:spacing w:lineRule="auto" w:line="360" w:before="0" w:after="0"/>
              <w:ind w:right="-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TELEFONE:</w:t>
            </w:r>
          </w:p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284" w:leader="none"/>
              </w:tabs>
              <w:spacing w:lineRule="auto" w:line="360" w:before="0" w:after="0"/>
              <w:ind w:right="-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EMAIL:</w:t>
            </w:r>
          </w:p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284" w:leader="none"/>
              </w:tabs>
              <w:spacing w:lineRule="auto" w:line="360" w:before="0" w:after="0"/>
              <w:ind w:right="-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DADOS BANCÁRIOS:</w:t>
            </w:r>
          </w:p>
        </w:tc>
        <w:tc>
          <w:tcPr>
            <w:tcW w:w="7008" w:type="dxa"/>
            <w:tcBorders/>
            <w:shd w:color="000000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284" w:leader="none"/>
              </w:tabs>
              <w:spacing w:lineRule="auto" w:line="360" w:before="0" w:after="0"/>
              <w:ind w:right="-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360" w:before="0" w:after="0"/>
        <w:ind w:right="-1"/>
        <w:jc w:val="both"/>
        <w:rPr>
          <w:rFonts w:ascii="Times New Roman" w:hAnsi="Times New Roman" w:eastAsia="Times New Roman" w:cs="Times New Roman"/>
          <w:color w:val="FF0000"/>
        </w:rPr>
      </w:pPr>
      <w:r>
        <w:rPr>
          <w:rFonts w:eastAsia="Times New Roman" w:cs="Times New Roman" w:ascii="Times New Roman" w:hAnsi="Times New Roman"/>
          <w:color w:val="FF0000"/>
        </w:rPr>
      </w:r>
    </w:p>
    <w:p>
      <w:pPr>
        <w:pStyle w:val="Normal"/>
        <w:widowControl w:val="false"/>
        <w:spacing w:lineRule="auto" w:line="360" w:before="2" w:after="0"/>
        <w:ind w:right="91"/>
        <w:jc w:val="both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PT"/>
        </w:rPr>
        <w:t xml:space="preserve">Objeto: </w:t>
      </w:r>
      <w:r>
        <w:rPr>
          <w:rFonts w:eastAsia="Calibri" w:cs="Calibri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zh-CN" w:bidi="hi-IN"/>
        </w:rPr>
        <w:t>CONTRATAÇÃO DE PESSOA JURÍDICA ESPECIALIZADA, VISANDO REGISTRO DE PREÇO, PARA A TERCEIRIZAÇÃO DE SERVIÇOS PARA OS CARGOS DE: AGENTE DE CONSERVAÇÃO DE ESTRADAS RURAIS, MARCENEIRO E RECEPCIONISTA, NO MUNICÍPIO DE PAINEL/SC.</w:t>
      </w:r>
    </w:p>
    <w:p>
      <w:pPr>
        <w:pStyle w:val="Normal"/>
        <w:widowControl w:val="false"/>
        <w:spacing w:lineRule="auto" w:line="360" w:before="2" w:after="0"/>
        <w:ind w:right="91"/>
        <w:jc w:val="both"/>
        <w:rPr>
          <w:rFonts w:ascii="Times New Roman" w:hAnsi="Times New Roman" w:eastAsia="Times New Roman" w:cs="Times New Roman"/>
          <w:sz w:val="24"/>
          <w:szCs w:val="24"/>
          <w:highlight w:val="yellow"/>
          <w:lang w:val="pt-PT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yellow"/>
          <w:lang w:val="pt-PT"/>
        </w:rPr>
      </w:r>
    </w:p>
    <w:tbl>
      <w:tblPr>
        <w:tblStyle w:val="TableNormal"/>
        <w:tblW w:w="10845" w:type="dxa"/>
        <w:jc w:val="left"/>
        <w:tblInd w:w="-1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58"/>
        <w:gridCol w:w="1727"/>
        <w:gridCol w:w="858"/>
        <w:gridCol w:w="846"/>
        <w:gridCol w:w="1190"/>
        <w:gridCol w:w="1188"/>
        <w:gridCol w:w="1190"/>
        <w:gridCol w:w="963"/>
        <w:gridCol w:w="2124"/>
      </w:tblGrid>
      <w:tr>
        <w:trPr>
          <w:trHeight w:val="645" w:hRule="atLeast"/>
        </w:trPr>
        <w:tc>
          <w:tcPr>
            <w:tcW w:w="7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1F487C" w:val="clear"/>
          </w:tcPr>
          <w:p>
            <w:pPr>
              <w:pStyle w:val="normal1"/>
              <w:suppressAutoHyphens w:val="true"/>
              <w:spacing w:lineRule="auto" w:line="360" w:before="129" w:after="0"/>
              <w:ind w:left="12"/>
              <w:jc w:val="center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rFonts w:eastAsia="NSimSun" w:cs="Arial"/>
                <w:b/>
                <w:color w:val="FFFFFF"/>
                <w:kern w:val="0"/>
                <w:sz w:val="16"/>
                <w:szCs w:val="16"/>
                <w:shd w:fill="auto" w:val="clear"/>
                <w:lang w:val="pt-PT" w:eastAsia="zh-CN" w:bidi="hi-IN"/>
              </w:rPr>
              <w:t>ITEM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1F487C" w:val="clear"/>
          </w:tcPr>
          <w:p>
            <w:pPr>
              <w:pStyle w:val="normal1"/>
              <w:suppressAutoHyphens w:val="true"/>
              <w:spacing w:lineRule="auto" w:line="360" w:before="129" w:after="0"/>
              <w:ind w:left="12"/>
              <w:jc w:val="center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rFonts w:eastAsia="NSimSun" w:cs="Arial"/>
                <w:b/>
                <w:color w:val="FFFFFF"/>
                <w:kern w:val="0"/>
                <w:sz w:val="16"/>
                <w:szCs w:val="16"/>
                <w:shd w:fill="auto" w:val="clear"/>
                <w:lang w:val="pt-PT" w:eastAsia="zh-CN" w:bidi="hi-IN"/>
              </w:rPr>
              <w:t>DESCRIÇÃO/ ESPECIFICAÇÃO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1F487C" w:val="clear"/>
          </w:tcPr>
          <w:p>
            <w:pPr>
              <w:pStyle w:val="normal1"/>
              <w:suppressAutoHyphens w:val="true"/>
              <w:spacing w:lineRule="auto" w:line="360" w:before="129" w:after="0"/>
              <w:ind w:left="31" w:right="8"/>
              <w:jc w:val="center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rFonts w:eastAsia="NSimSun" w:cs="Arial"/>
                <w:b/>
                <w:color w:val="FFFFFF"/>
                <w:kern w:val="0"/>
                <w:sz w:val="16"/>
                <w:szCs w:val="16"/>
                <w:shd w:fill="auto" w:val="clear"/>
                <w:lang w:val="pt-PT" w:eastAsia="zh-CN" w:bidi="hi-IN"/>
              </w:rPr>
              <w:t>UNID.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1F487C" w:val="clear"/>
          </w:tcPr>
          <w:p>
            <w:pPr>
              <w:pStyle w:val="normal1"/>
              <w:suppressAutoHyphens w:val="true"/>
              <w:spacing w:lineRule="auto" w:line="360" w:before="129" w:after="0"/>
              <w:ind w:left="31"/>
              <w:jc w:val="center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rFonts w:eastAsia="NSimSun" w:cs="Arial"/>
                <w:b/>
                <w:color w:val="FFFFFF"/>
                <w:kern w:val="0"/>
                <w:sz w:val="16"/>
                <w:szCs w:val="16"/>
                <w:shd w:fill="auto" w:val="clear"/>
                <w:lang w:val="pt-PT" w:eastAsia="zh-CN" w:bidi="hi-IN"/>
              </w:rPr>
              <w:t>QTDE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1F487C" w:val="clear"/>
          </w:tcPr>
          <w:p>
            <w:pPr>
              <w:pStyle w:val="normal1"/>
              <w:suppressAutoHyphens w:val="true"/>
              <w:spacing w:lineRule="auto" w:line="240" w:before="129" w:after="0"/>
              <w:ind w:left="27" w:right="10"/>
              <w:jc w:val="center"/>
              <w:rPr/>
            </w:pPr>
            <w:r>
              <w:rPr>
                <w:rFonts w:eastAsia="NSimSun" w:cs="Arial"/>
                <w:b/>
                <w:color w:val="FFFFFF"/>
                <w:kern w:val="0"/>
                <w:sz w:val="16"/>
                <w:szCs w:val="16"/>
                <w:shd w:fill="auto" w:val="clear"/>
                <w:lang w:val="pt-PT" w:eastAsia="zh-CN" w:bidi="hi-IN"/>
              </w:rPr>
              <w:t>VALOR UNITÁRIO MENSAL</w:t>
            </w:r>
          </w:p>
          <w:p>
            <w:pPr>
              <w:pStyle w:val="normal1"/>
              <w:suppressAutoHyphens w:val="true"/>
              <w:spacing w:lineRule="auto" w:line="240" w:before="129" w:after="0"/>
              <w:ind w:left="27" w:right="10"/>
              <w:jc w:val="center"/>
              <w:rPr/>
            </w:pPr>
            <w:r>
              <w:rPr>
                <w:rFonts w:eastAsia="NSimSun" w:cs="Arial"/>
                <w:b/>
                <w:color w:val="FFFFFF"/>
                <w:kern w:val="0"/>
                <w:sz w:val="16"/>
                <w:szCs w:val="16"/>
                <w:shd w:fill="auto" w:val="clear"/>
                <w:lang w:val="pt-PT" w:eastAsia="zh-CN" w:bidi="hi-IN"/>
              </w:rPr>
              <w:t xml:space="preserve"> </w:t>
            </w:r>
            <w:r>
              <w:rPr>
                <w:rFonts w:eastAsia="NSimSun" w:cs="Arial"/>
                <w:b/>
                <w:color w:val="FFFFFF"/>
                <w:kern w:val="0"/>
                <w:sz w:val="16"/>
                <w:szCs w:val="16"/>
                <w:shd w:fill="auto" w:val="clear"/>
                <w:lang w:val="pt-PT" w:eastAsia="zh-CN" w:bidi="hi-IN"/>
              </w:rPr>
              <w:t>(R$)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1F487C" w:val="clear"/>
          </w:tcPr>
          <w:p>
            <w:pPr>
              <w:pStyle w:val="normal1"/>
              <w:suppressAutoHyphens w:val="true"/>
              <w:spacing w:lineRule="auto" w:line="240" w:before="129" w:after="0"/>
              <w:ind w:left="27" w:right="10"/>
              <w:jc w:val="center"/>
              <w:rPr/>
            </w:pPr>
            <w:r>
              <w:rPr>
                <w:rFonts w:eastAsia="NSimSun" w:cs="Arial"/>
                <w:b/>
                <w:color w:val="FFFFFF"/>
                <w:kern w:val="0"/>
                <w:sz w:val="16"/>
                <w:szCs w:val="16"/>
                <w:shd w:fill="auto" w:val="clear"/>
                <w:lang w:val="pt-PT" w:eastAsia="zh-CN" w:bidi="hi-IN"/>
              </w:rPr>
              <w:t>VALOR SUBTOTAL MENSAL</w:t>
            </w:r>
          </w:p>
          <w:p>
            <w:pPr>
              <w:pStyle w:val="normal1"/>
              <w:suppressAutoHyphens w:val="true"/>
              <w:spacing w:lineRule="auto" w:line="240" w:before="129" w:after="0"/>
              <w:ind w:left="27" w:right="10"/>
              <w:jc w:val="center"/>
              <w:rPr/>
            </w:pPr>
            <w:r>
              <w:rPr>
                <w:rFonts w:eastAsia="NSimSun" w:cs="Arial"/>
                <w:b/>
                <w:color w:val="FFFFFF"/>
                <w:kern w:val="0"/>
                <w:sz w:val="16"/>
                <w:szCs w:val="16"/>
                <w:shd w:fill="auto" w:val="clear"/>
                <w:lang w:val="pt-PT" w:eastAsia="zh-CN" w:bidi="hi-IN"/>
              </w:rPr>
              <w:t xml:space="preserve"> </w:t>
            </w:r>
            <w:r>
              <w:rPr>
                <w:rFonts w:eastAsia="NSimSun" w:cs="Arial"/>
                <w:b/>
                <w:color w:val="FFFFFF"/>
                <w:kern w:val="0"/>
                <w:sz w:val="16"/>
                <w:szCs w:val="16"/>
                <w:shd w:fill="auto" w:val="clear"/>
                <w:lang w:val="pt-PT" w:eastAsia="zh-CN" w:bidi="hi-IN"/>
              </w:rPr>
              <w:t>(R$)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1F487C" w:val="clear"/>
          </w:tcPr>
          <w:p>
            <w:pPr>
              <w:pStyle w:val="normal1"/>
              <w:suppressAutoHyphens w:val="true"/>
              <w:spacing w:lineRule="auto" w:line="240" w:before="129" w:after="0"/>
              <w:ind w:left="27" w:right="10"/>
              <w:jc w:val="center"/>
              <w:rPr/>
            </w:pPr>
            <w:r>
              <w:rPr>
                <w:rFonts w:eastAsia="NSimSun" w:cs="Arial"/>
                <w:b/>
                <w:color w:val="FFFFFF"/>
                <w:kern w:val="0"/>
                <w:sz w:val="16"/>
                <w:szCs w:val="16"/>
                <w:shd w:fill="auto" w:val="clear"/>
                <w:lang w:val="pt-PT" w:eastAsia="zh-CN" w:bidi="hi-IN"/>
              </w:rPr>
              <w:t>QTDE</w:t>
            </w:r>
          </w:p>
          <w:p>
            <w:pPr>
              <w:pStyle w:val="normal1"/>
              <w:suppressAutoHyphens w:val="true"/>
              <w:spacing w:lineRule="auto" w:line="240" w:before="129" w:after="0"/>
              <w:ind w:left="27" w:right="10"/>
              <w:jc w:val="center"/>
              <w:rPr/>
            </w:pPr>
            <w:r>
              <w:rPr>
                <w:rFonts w:eastAsia="NSimSun" w:cs="Arial"/>
                <w:b/>
                <w:color w:val="FFFFFF"/>
                <w:kern w:val="0"/>
                <w:sz w:val="16"/>
                <w:szCs w:val="16"/>
                <w:shd w:fill="auto" w:val="clear"/>
                <w:lang w:val="pt-PT" w:eastAsia="zh-CN" w:bidi="hi-IN"/>
              </w:rPr>
              <w:t>DE</w:t>
            </w:r>
          </w:p>
          <w:p>
            <w:pPr>
              <w:pStyle w:val="normal1"/>
              <w:suppressAutoHyphens w:val="true"/>
              <w:spacing w:lineRule="auto" w:line="240" w:before="129" w:after="0"/>
              <w:ind w:left="27" w:right="10"/>
              <w:jc w:val="center"/>
              <w:rPr/>
            </w:pPr>
            <w:r>
              <w:rPr>
                <w:rFonts w:eastAsia="NSimSun" w:cs="Arial"/>
                <w:b/>
                <w:color w:val="FFFFFF"/>
                <w:kern w:val="0"/>
                <w:sz w:val="16"/>
                <w:szCs w:val="16"/>
                <w:shd w:fill="auto" w:val="clear"/>
                <w:lang w:val="pt-PT" w:eastAsia="zh-CN" w:bidi="hi-IN"/>
              </w:rPr>
              <w:t>MESES</w:t>
            </w:r>
          </w:p>
        </w:tc>
        <w:tc>
          <w:tcPr>
            <w:tcW w:w="9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color="auto" w:fill="1F487C" w:val="clear"/>
          </w:tcPr>
          <w:p>
            <w:pPr>
              <w:pStyle w:val="normal1"/>
              <w:suppressAutoHyphens w:val="true"/>
              <w:spacing w:lineRule="auto" w:line="240" w:before="129" w:after="0"/>
              <w:ind w:left="27" w:right="10"/>
              <w:jc w:val="center"/>
              <w:rPr/>
            </w:pPr>
            <w:r>
              <w:rPr>
                <w:rFonts w:eastAsia="NSimSun" w:cs="Arial"/>
                <w:b/>
                <w:color w:val="FFFFFF"/>
                <w:kern w:val="0"/>
                <w:sz w:val="16"/>
                <w:szCs w:val="16"/>
                <w:shd w:fill="auto" w:val="clear"/>
                <w:lang w:val="pt-PT" w:eastAsia="zh-CN" w:bidi="hi-IN"/>
              </w:rPr>
              <w:t>VALOR TOTAL</w:t>
            </w:r>
          </w:p>
          <w:p>
            <w:pPr>
              <w:pStyle w:val="normal1"/>
              <w:suppressAutoHyphens w:val="true"/>
              <w:spacing w:lineRule="auto" w:line="240" w:before="129" w:after="0"/>
              <w:ind w:left="27" w:right="10"/>
              <w:jc w:val="center"/>
              <w:rPr/>
            </w:pPr>
            <w:r>
              <w:rPr>
                <w:rFonts w:eastAsia="NSimSun" w:cs="Arial"/>
                <w:b/>
                <w:color w:val="FFFFFF"/>
                <w:kern w:val="0"/>
                <w:sz w:val="16"/>
                <w:szCs w:val="16"/>
                <w:shd w:fill="auto" w:val="clear"/>
                <w:lang w:val="pt-PT" w:eastAsia="zh-CN" w:bidi="hi-IN"/>
              </w:rPr>
              <w:t>ANUAL</w:t>
            </w:r>
          </w:p>
          <w:p>
            <w:pPr>
              <w:pStyle w:val="normal1"/>
              <w:suppressAutoHyphens w:val="true"/>
              <w:spacing w:lineRule="auto" w:line="240" w:before="129" w:after="0"/>
              <w:ind w:left="27" w:right="10"/>
              <w:jc w:val="center"/>
              <w:rPr/>
            </w:pPr>
            <w:r>
              <w:rPr>
                <w:rFonts w:eastAsia="NSimSun" w:cs="Arial"/>
                <w:b/>
                <w:color w:val="FFFFFF"/>
                <w:kern w:val="0"/>
                <w:sz w:val="16"/>
                <w:szCs w:val="16"/>
                <w:shd w:fill="auto" w:val="clear"/>
                <w:lang w:val="pt-PT" w:eastAsia="zh-CN" w:bidi="hi-IN"/>
              </w:rPr>
              <w:t>(R$)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1F487C" w:val="clear"/>
          </w:tcPr>
          <w:p>
            <w:pPr>
              <w:pStyle w:val="normal1"/>
              <w:suppressAutoHyphens w:val="true"/>
              <w:spacing w:lineRule="auto" w:line="240" w:before="129" w:after="0"/>
              <w:ind w:left="27" w:right="10"/>
              <w:jc w:val="center"/>
              <w:rPr/>
            </w:pPr>
            <w:r>
              <w:rPr>
                <w:rFonts w:eastAsia="NSimSun" w:cs="Arial"/>
                <w:b/>
                <w:color w:val="FFFFFF"/>
                <w:kern w:val="0"/>
                <w:sz w:val="16"/>
                <w:szCs w:val="16"/>
                <w:shd w:fill="auto" w:val="clear"/>
                <w:lang w:val="pt-PT" w:eastAsia="zh-CN" w:bidi="hi-IN"/>
              </w:rPr>
              <w:t>VALOR TOTAL</w:t>
            </w:r>
          </w:p>
          <w:p>
            <w:pPr>
              <w:pStyle w:val="normal1"/>
              <w:suppressAutoHyphens w:val="true"/>
              <w:spacing w:lineRule="auto" w:line="240" w:before="129" w:after="0"/>
              <w:ind w:left="27" w:right="10"/>
              <w:jc w:val="center"/>
              <w:rPr/>
            </w:pPr>
            <w:r>
              <w:rPr>
                <w:rFonts w:eastAsia="NSimSun" w:cs="Arial"/>
                <w:b/>
                <w:color w:val="FFFFFF"/>
                <w:kern w:val="0"/>
                <w:sz w:val="16"/>
                <w:szCs w:val="16"/>
                <w:shd w:fill="auto" w:val="clear"/>
                <w:lang w:val="pt-PT" w:eastAsia="zh-CN" w:bidi="hi-IN"/>
              </w:rPr>
              <w:t>(R$)</w:t>
            </w:r>
          </w:p>
        </w:tc>
      </w:tr>
      <w:tr>
        <w:trPr>
          <w:trHeight w:val="900" w:hRule="atLeast"/>
        </w:trPr>
        <w:tc>
          <w:tcPr>
            <w:tcW w:w="7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uppressAutoHyphens w:val="true"/>
              <w:spacing w:lineRule="auto" w:line="360" w:before="0" w:after="0"/>
              <w:ind w:left="146"/>
              <w:jc w:val="center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rFonts w:eastAsia="NSimSun" w:cs="Arial"/>
                <w:kern w:val="0"/>
                <w:sz w:val="16"/>
                <w:szCs w:val="16"/>
                <w:shd w:fill="auto" w:val="clear"/>
                <w:lang w:val="pt-PT" w:eastAsia="zh-CN" w:bidi="hi-IN"/>
              </w:rPr>
              <w:t>1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uppressAutoHyphens w:val="true"/>
              <w:spacing w:lineRule="auto" w:line="360" w:before="0" w:after="0"/>
              <w:ind w:left="146"/>
              <w:jc w:val="center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rFonts w:eastAsia="NSimSun" w:cs="Arial"/>
                <w:kern w:val="0"/>
                <w:sz w:val="16"/>
                <w:szCs w:val="16"/>
                <w:shd w:fill="auto" w:val="clear"/>
                <w:lang w:val="pt-PT" w:eastAsia="zh-CN" w:bidi="hi-IN"/>
              </w:rPr>
              <w:t>AGENTE DE CONSERVAÇÃO DE ESTRADAS RURAIS</w:t>
            </w:r>
          </w:p>
          <w:p>
            <w:pPr>
              <w:pStyle w:val="normal1"/>
              <w:suppressAutoHyphens w:val="true"/>
              <w:spacing w:lineRule="auto" w:line="360" w:before="0" w:after="0"/>
              <w:ind w:left="146"/>
              <w:jc w:val="center"/>
              <w:rPr>
                <w:rFonts w:ascii="Times New Roman" w:hAnsi="Times New Roman" w:eastAsia="NSimSun" w:cs="Arial"/>
                <w:kern w:val="0"/>
                <w:sz w:val="16"/>
                <w:szCs w:val="16"/>
                <w:highlight w:val="none"/>
                <w:shd w:fill="auto" w:val="clear"/>
                <w:lang w:val="pt-PT" w:eastAsia="zh-CN" w:bidi="hi-IN"/>
              </w:rPr>
            </w:pPr>
            <w:r>
              <w:rPr>
                <w:rFonts w:eastAsia="NSimSun" w:cs="Arial"/>
                <w:kern w:val="0"/>
                <w:sz w:val="16"/>
                <w:szCs w:val="16"/>
                <w:shd w:fill="auto" w:val="clear"/>
                <w:lang w:val="pt-PT" w:eastAsia="zh-CN" w:bidi="hi-IN"/>
              </w:rPr>
            </w:r>
          </w:p>
        </w:tc>
        <w:tc>
          <w:tcPr>
            <w:tcW w:w="8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uppressAutoHyphens w:val="true"/>
              <w:spacing w:lineRule="auto" w:line="360" w:before="0" w:after="0"/>
              <w:ind w:left="31"/>
              <w:jc w:val="center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rFonts w:eastAsia="NSimSun" w:cs="Arial"/>
                <w:kern w:val="0"/>
                <w:sz w:val="16"/>
                <w:szCs w:val="16"/>
                <w:shd w:fill="auto" w:val="clear"/>
                <w:lang w:val="pt-PT" w:eastAsia="zh-CN" w:bidi="hi-IN"/>
              </w:rPr>
              <w:t>UNID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uppressAutoHyphens w:val="true"/>
              <w:spacing w:lineRule="auto" w:line="360" w:before="0" w:after="0"/>
              <w:ind w:left="31" w:right="19"/>
              <w:jc w:val="center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rFonts w:eastAsia="NSimSun" w:cs="Arial"/>
                <w:kern w:val="0"/>
                <w:sz w:val="16"/>
                <w:szCs w:val="16"/>
                <w:shd w:fill="auto" w:val="clear"/>
                <w:lang w:val="pt-PT" w:eastAsia="zh-CN" w:bidi="hi-IN"/>
              </w:rPr>
              <w:t>10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uppressAutoHyphens w:val="true"/>
              <w:spacing w:lineRule="auto" w:line="360" w:before="0" w:after="0"/>
              <w:ind w:left="27"/>
              <w:jc w:val="center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</w:r>
          </w:p>
          <w:p>
            <w:pPr>
              <w:pStyle w:val="normal1"/>
              <w:suppressAutoHyphens w:val="true"/>
              <w:spacing w:lineRule="auto" w:line="360" w:before="0" w:after="0"/>
              <w:ind w:left="27"/>
              <w:jc w:val="center"/>
              <w:rPr>
                <w:rFonts w:ascii="Times New Roman" w:hAnsi="Times New Roman" w:eastAsia="NSimSun" w:cs="Arial"/>
                <w:kern w:val="0"/>
                <w:sz w:val="16"/>
                <w:szCs w:val="16"/>
                <w:highlight w:val="none"/>
                <w:shd w:fill="auto" w:val="clear"/>
                <w:lang w:val="pt-PT" w:eastAsia="zh-CN" w:bidi="hi-IN"/>
              </w:rPr>
            </w:pPr>
            <w:r>
              <w:rPr>
                <w:rFonts w:eastAsia="NSimSun" w:cs="Arial"/>
                <w:kern w:val="0"/>
                <w:sz w:val="16"/>
                <w:szCs w:val="16"/>
                <w:shd w:fill="auto" w:val="clear"/>
                <w:lang w:val="pt-PT" w:eastAsia="zh-CN" w:bidi="hi-IN"/>
              </w:rPr>
            </w:r>
          </w:p>
        </w:tc>
        <w:tc>
          <w:tcPr>
            <w:tcW w:w="11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uppressAutoHyphens w:val="true"/>
              <w:spacing w:lineRule="auto" w:line="360" w:before="0" w:after="0"/>
              <w:ind w:left="27"/>
              <w:jc w:val="center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</w:r>
          </w:p>
        </w:tc>
        <w:tc>
          <w:tcPr>
            <w:tcW w:w="1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uppressAutoHyphens w:val="true"/>
              <w:spacing w:lineRule="auto" w:line="360" w:before="0" w:after="0"/>
              <w:ind w:left="27"/>
              <w:jc w:val="center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rFonts w:eastAsia="NSimSun" w:cs="Arial"/>
                <w:kern w:val="0"/>
                <w:sz w:val="16"/>
                <w:szCs w:val="16"/>
                <w:shd w:fill="auto" w:val="clear"/>
                <w:lang w:val="pt-PT" w:eastAsia="zh-CN" w:bidi="hi-IN"/>
              </w:rPr>
              <w:t>12</w:t>
            </w:r>
          </w:p>
        </w:tc>
        <w:tc>
          <w:tcPr>
            <w:tcW w:w="9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suppressAutoHyphens w:val="true"/>
              <w:spacing w:lineRule="auto" w:line="360" w:before="0" w:after="0"/>
              <w:ind w:left="27"/>
              <w:jc w:val="center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</w:r>
          </w:p>
        </w:tc>
        <w:tc>
          <w:tcPr>
            <w:tcW w:w="212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uppressAutoHyphens w:val="true"/>
              <w:spacing w:lineRule="auto" w:line="360" w:before="0" w:after="0"/>
              <w:ind w:left="27"/>
              <w:jc w:val="center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</w:r>
          </w:p>
        </w:tc>
      </w:tr>
      <w:tr>
        <w:trPr>
          <w:trHeight w:val="900" w:hRule="atLeast"/>
        </w:trPr>
        <w:tc>
          <w:tcPr>
            <w:tcW w:w="7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uppressAutoHyphens w:val="true"/>
              <w:spacing w:lineRule="auto" w:line="360" w:before="0" w:after="0"/>
              <w:ind w:left="146"/>
              <w:jc w:val="center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rFonts w:eastAsia="NSimSun" w:cs="Arial"/>
                <w:kern w:val="0"/>
                <w:sz w:val="16"/>
                <w:szCs w:val="16"/>
                <w:shd w:fill="auto" w:val="clear"/>
                <w:lang w:val="pt-PT" w:eastAsia="zh-CN" w:bidi="hi-IN"/>
              </w:rPr>
              <w:t>2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uppressAutoHyphens w:val="true"/>
              <w:spacing w:lineRule="auto" w:line="360" w:before="0" w:after="0"/>
              <w:ind w:left="146"/>
              <w:jc w:val="center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rFonts w:eastAsia="NSimSun" w:cs="Arial"/>
                <w:kern w:val="0"/>
                <w:sz w:val="16"/>
                <w:szCs w:val="16"/>
                <w:shd w:fill="auto" w:val="clear"/>
                <w:lang w:val="pt-PT" w:eastAsia="zh-CN" w:bidi="hi-IN"/>
              </w:rPr>
              <w:t>MARCENEIRO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uppressAutoHyphens w:val="true"/>
              <w:spacing w:lineRule="auto" w:line="360" w:before="0" w:after="0"/>
              <w:ind w:left="31"/>
              <w:jc w:val="center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rFonts w:eastAsia="NSimSun" w:cs="Arial"/>
                <w:kern w:val="0"/>
                <w:sz w:val="16"/>
                <w:szCs w:val="16"/>
                <w:shd w:fill="auto" w:val="clear"/>
                <w:lang w:val="pt-PT" w:eastAsia="zh-CN" w:bidi="hi-IN"/>
              </w:rPr>
              <w:t>UNID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uppressAutoHyphens w:val="true"/>
              <w:spacing w:lineRule="auto" w:line="360" w:before="0" w:after="0"/>
              <w:ind w:left="31" w:right="19"/>
              <w:jc w:val="center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rFonts w:eastAsia="NSimSun" w:cs="Arial"/>
                <w:kern w:val="0"/>
                <w:sz w:val="16"/>
                <w:szCs w:val="16"/>
                <w:shd w:fill="auto" w:val="clear"/>
                <w:lang w:val="pt-PT" w:eastAsia="zh-CN" w:bidi="hi-IN"/>
              </w:rPr>
              <w:t>1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uppressAutoHyphens w:val="true"/>
              <w:spacing w:lineRule="auto" w:line="360" w:before="0" w:after="0"/>
              <w:ind w:left="27"/>
              <w:jc w:val="center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</w:r>
          </w:p>
          <w:p>
            <w:pPr>
              <w:pStyle w:val="normal1"/>
              <w:suppressAutoHyphens w:val="true"/>
              <w:spacing w:lineRule="auto" w:line="360" w:before="0" w:after="0"/>
              <w:ind w:left="27"/>
              <w:jc w:val="center"/>
              <w:rPr>
                <w:rFonts w:ascii="Times New Roman" w:hAnsi="Times New Roman" w:eastAsia="NSimSun" w:cs="Arial"/>
                <w:kern w:val="0"/>
                <w:sz w:val="16"/>
                <w:szCs w:val="16"/>
                <w:highlight w:val="none"/>
                <w:shd w:fill="auto" w:val="clear"/>
                <w:lang w:val="pt-PT" w:eastAsia="zh-CN" w:bidi="hi-IN"/>
              </w:rPr>
            </w:pPr>
            <w:r>
              <w:rPr>
                <w:rFonts w:eastAsia="NSimSun" w:cs="Arial"/>
                <w:kern w:val="0"/>
                <w:sz w:val="16"/>
                <w:szCs w:val="16"/>
                <w:shd w:fill="auto" w:val="clear"/>
                <w:lang w:val="pt-PT" w:eastAsia="zh-CN" w:bidi="hi-IN"/>
              </w:rPr>
            </w:r>
          </w:p>
        </w:tc>
        <w:tc>
          <w:tcPr>
            <w:tcW w:w="11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uppressAutoHyphens w:val="true"/>
              <w:spacing w:lineRule="auto" w:line="360" w:before="0" w:after="0"/>
              <w:ind w:left="27"/>
              <w:jc w:val="center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</w:r>
          </w:p>
        </w:tc>
        <w:tc>
          <w:tcPr>
            <w:tcW w:w="1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uppressAutoHyphens w:val="true"/>
              <w:spacing w:lineRule="auto" w:line="360" w:before="0" w:after="0"/>
              <w:ind w:left="27"/>
              <w:jc w:val="center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rFonts w:eastAsia="NSimSun" w:cs="Arial"/>
                <w:kern w:val="0"/>
                <w:sz w:val="16"/>
                <w:szCs w:val="16"/>
                <w:shd w:fill="auto" w:val="clear"/>
                <w:lang w:val="pt-PT" w:eastAsia="zh-CN" w:bidi="hi-IN"/>
              </w:rPr>
              <w:t>12</w:t>
            </w:r>
          </w:p>
        </w:tc>
        <w:tc>
          <w:tcPr>
            <w:tcW w:w="9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suppressAutoHyphens w:val="true"/>
              <w:spacing w:lineRule="auto" w:line="360" w:before="0" w:after="0"/>
              <w:ind w:left="27"/>
              <w:jc w:val="center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</w:r>
          </w:p>
        </w:tc>
        <w:tc>
          <w:tcPr>
            <w:tcW w:w="2124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uppressAutoHyphens w:val="true"/>
              <w:spacing w:lineRule="auto" w:line="360" w:before="0" w:after="0"/>
              <w:ind w:left="27"/>
              <w:jc w:val="center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</w:r>
          </w:p>
        </w:tc>
      </w:tr>
      <w:tr>
        <w:trPr>
          <w:trHeight w:val="900" w:hRule="atLeast"/>
        </w:trPr>
        <w:tc>
          <w:tcPr>
            <w:tcW w:w="7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uppressAutoHyphens w:val="true"/>
              <w:spacing w:lineRule="auto" w:line="360" w:before="0" w:after="0"/>
              <w:ind w:left="146"/>
              <w:jc w:val="center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rFonts w:eastAsia="NSimSun" w:cs="Arial"/>
                <w:kern w:val="0"/>
                <w:sz w:val="16"/>
                <w:szCs w:val="16"/>
                <w:shd w:fill="auto" w:val="clear"/>
                <w:lang w:val="pt-PT" w:eastAsia="zh-CN" w:bidi="hi-IN"/>
              </w:rPr>
              <w:t>3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uppressAutoHyphens w:val="true"/>
              <w:spacing w:lineRule="auto" w:line="360" w:before="0" w:after="0"/>
              <w:ind w:left="146"/>
              <w:jc w:val="center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rFonts w:eastAsia="NSimSun" w:cs="Arial"/>
                <w:kern w:val="0"/>
                <w:sz w:val="16"/>
                <w:szCs w:val="16"/>
                <w:shd w:fill="auto" w:val="clear"/>
                <w:lang w:val="pt-PT" w:eastAsia="zh-CN" w:bidi="hi-IN"/>
              </w:rPr>
              <w:t>RECEPCIONISTA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uppressAutoHyphens w:val="true"/>
              <w:spacing w:lineRule="auto" w:line="360" w:before="0" w:after="0"/>
              <w:ind w:left="31"/>
              <w:jc w:val="center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rFonts w:eastAsia="NSimSun" w:cs="Arial"/>
                <w:kern w:val="0"/>
                <w:sz w:val="16"/>
                <w:szCs w:val="16"/>
                <w:shd w:fill="auto" w:val="clear"/>
                <w:lang w:val="pt-PT" w:eastAsia="zh-CN" w:bidi="hi-IN"/>
              </w:rPr>
              <w:t>UNID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uppressAutoHyphens w:val="true"/>
              <w:spacing w:lineRule="auto" w:line="360" w:before="0" w:after="0"/>
              <w:ind w:left="31" w:right="19"/>
              <w:jc w:val="center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rFonts w:eastAsia="NSimSun" w:cs="Arial"/>
                <w:kern w:val="0"/>
                <w:sz w:val="16"/>
                <w:szCs w:val="16"/>
                <w:shd w:fill="auto" w:val="clear"/>
                <w:lang w:val="pt-PT" w:eastAsia="zh-CN" w:bidi="hi-IN"/>
              </w:rPr>
              <w:t>5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uppressAutoHyphens w:val="true"/>
              <w:spacing w:lineRule="auto" w:line="360" w:before="0" w:after="0"/>
              <w:ind w:left="27"/>
              <w:jc w:val="center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</w:r>
          </w:p>
        </w:tc>
        <w:tc>
          <w:tcPr>
            <w:tcW w:w="11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uppressAutoHyphens w:val="true"/>
              <w:spacing w:lineRule="auto" w:line="360" w:before="0" w:after="0"/>
              <w:ind w:left="27"/>
              <w:jc w:val="center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</w:r>
          </w:p>
        </w:tc>
        <w:tc>
          <w:tcPr>
            <w:tcW w:w="1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uppressAutoHyphens w:val="true"/>
              <w:spacing w:lineRule="auto" w:line="360" w:before="0" w:after="0"/>
              <w:ind w:left="27"/>
              <w:jc w:val="center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rFonts w:eastAsia="NSimSun" w:cs="Arial"/>
                <w:kern w:val="0"/>
                <w:sz w:val="16"/>
                <w:szCs w:val="16"/>
                <w:shd w:fill="auto" w:val="clear"/>
                <w:lang w:val="pt-PT" w:eastAsia="zh-CN" w:bidi="hi-IN"/>
              </w:rPr>
              <w:t>12</w:t>
            </w:r>
          </w:p>
        </w:tc>
        <w:tc>
          <w:tcPr>
            <w:tcW w:w="9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suppressAutoHyphens w:val="true"/>
              <w:spacing w:lineRule="auto" w:line="360" w:before="0" w:after="0"/>
              <w:ind w:left="27"/>
              <w:jc w:val="center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</w:r>
          </w:p>
        </w:tc>
        <w:tc>
          <w:tcPr>
            <w:tcW w:w="2124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uppressAutoHyphens w:val="true"/>
              <w:spacing w:lineRule="auto" w:line="360" w:before="0" w:after="0"/>
              <w:ind w:left="27"/>
              <w:jc w:val="center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</w:r>
          </w:p>
        </w:tc>
      </w:tr>
    </w:tbl>
    <w:p>
      <w:pPr>
        <w:pStyle w:val="Normal"/>
        <w:widowControl w:val="false"/>
        <w:spacing w:lineRule="auto" w:line="360" w:before="2" w:after="0"/>
        <w:ind w:right="91"/>
        <w:jc w:val="both"/>
        <w:rPr>
          <w:rFonts w:ascii="Times New Roman" w:hAnsi="Times New Roman" w:eastAsia="Times New Roman" w:cs="Times New Roman"/>
          <w:sz w:val="24"/>
          <w:szCs w:val="24"/>
          <w:highlight w:val="yellow"/>
          <w:lang w:val="pt-PT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yellow"/>
          <w:lang w:val="pt-PT"/>
        </w:rPr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360" w:before="0" w:after="0"/>
        <w:ind w:right="-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Valor total: R$ ____________ (____________________________________).</w:t>
      </w:r>
    </w:p>
    <w:tbl>
      <w:tblPr>
        <w:tblW w:w="9632" w:type="dxa"/>
        <w:jc w:val="left"/>
        <w:tblInd w:w="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242"/>
        <w:gridCol w:w="720"/>
        <w:gridCol w:w="4669"/>
      </w:tblGrid>
      <w:tr>
        <w:trPr>
          <w:trHeight w:val="1" w:hRule="atLeast"/>
        </w:trPr>
        <w:tc>
          <w:tcPr>
            <w:tcW w:w="4242" w:type="dxa"/>
            <w:tcBorders/>
            <w:shd w:color="000000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284" w:leader="none"/>
              </w:tabs>
              <w:spacing w:lineRule="auto" w:line="360" w:before="0" w:after="0"/>
              <w:ind w:right="-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284" w:leader="none"/>
              </w:tabs>
              <w:spacing w:lineRule="auto" w:line="360" w:before="0" w:after="0"/>
              <w:ind w:right="-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PRAZO DE VALIDADE DA PROPOSTA:</w:t>
            </w:r>
          </w:p>
        </w:tc>
        <w:tc>
          <w:tcPr>
            <w:tcW w:w="5389" w:type="dxa"/>
            <w:gridSpan w:val="2"/>
            <w:tcBorders/>
            <w:shd w:color="000000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284" w:leader="none"/>
              </w:tabs>
              <w:spacing w:lineRule="auto" w:line="360" w:before="0" w:after="0"/>
              <w:ind w:right="-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284" w:leader="none"/>
              </w:tabs>
              <w:spacing w:lineRule="auto" w:line="360" w:before="0" w:after="0"/>
              <w:ind w:right="-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não inferior à 60 (sessenta) dias.</w:t>
            </w:r>
          </w:p>
        </w:tc>
      </w:tr>
      <w:tr>
        <w:trPr>
          <w:trHeight w:val="1" w:hRule="atLeast"/>
        </w:trPr>
        <w:tc>
          <w:tcPr>
            <w:tcW w:w="4242" w:type="dxa"/>
            <w:tcBorders/>
            <w:shd w:color="000000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284" w:leader="none"/>
              </w:tabs>
              <w:spacing w:lineRule="auto" w:line="360" w:before="0" w:after="0"/>
              <w:ind w:right="-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CONDIÇÕES DE PAGAMENTO:</w:t>
            </w:r>
          </w:p>
        </w:tc>
        <w:tc>
          <w:tcPr>
            <w:tcW w:w="5389" w:type="dxa"/>
            <w:gridSpan w:val="2"/>
            <w:tcBorders/>
            <w:shd w:color="000000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284" w:leader="none"/>
              </w:tabs>
              <w:spacing w:lineRule="auto" w:line="360" w:before="0" w:after="0"/>
              <w:ind w:right="-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4962" w:type="dxa"/>
            <w:gridSpan w:val="2"/>
            <w:tcBorders/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360" w:before="0" w:after="0"/>
              <w:ind w:right="-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PRAZO E LOCAL DE ENTREGA/EXECUÇÃO:</w:t>
            </w:r>
          </w:p>
          <w:p>
            <w:pPr>
              <w:pStyle w:val="Normal"/>
              <w:widowControl w:val="false"/>
              <w:suppressLineNumbers/>
              <w:spacing w:lineRule="auto" w:line="360" w:before="0" w:after="0"/>
              <w:ind w:right="-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69" w:type="dxa"/>
            <w:tcBorders/>
            <w:shd w:color="000000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284" w:leader="none"/>
              </w:tabs>
              <w:spacing w:lineRule="auto" w:line="360" w:before="0" w:after="0"/>
              <w:ind w:right="-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284" w:leader="none"/>
              </w:tabs>
              <w:spacing w:lineRule="auto" w:line="360" w:before="0" w:after="0"/>
              <w:ind w:right="-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284" w:leader="none"/>
              </w:tabs>
              <w:spacing w:lineRule="auto" w:line="360" w:before="0" w:after="0"/>
              <w:ind w:right="-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284" w:leader="none"/>
              </w:tabs>
              <w:spacing w:lineRule="auto" w:line="360" w:before="0" w:after="0"/>
              <w:ind w:left="-4973" w:right="-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360" w:before="0" w:after="0"/>
        <w:jc w:val="both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OBS.: PAGAMENTO: SOMENTE VIA TRANSFERÊNCIA BANCÁRIA.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Despesas inerentes a impostos, tributos, contratação de pessoal e outros, correrão totalmente por conta da Pessoa Jurídica Contratada.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Apresentamos nossa Proposta, conforme o estabelecido no Edital. 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Local, ________ de ____________________ de 2025.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____________________________________ 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Assinatura do Responsável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36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CPF: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Black">
    <w:charset w:val="00"/>
    <w:family w:val="swiss"/>
    <w:pitch w:val="variable"/>
  </w:font>
  <w:font w:name="Cambria">
    <w:charset w:val="00"/>
    <w:family w:val="roman"/>
    <w:pitch w:val="variable"/>
  </w:font>
  <w:font w:name="Tahoma">
    <w:charset w:val="00"/>
    <w:family w:val="swiss"/>
    <w:pitch w:val="variable"/>
  </w:font>
  <w:font w:name="Symbol">
    <w:charset w:val="00"/>
    <w:family w:val="roman"/>
    <w:pitch w:val="variable"/>
  </w:font>
  <w:font w:name="Wingdings">
    <w:charset w:val="00"/>
    <w:family w:val="auto"/>
    <w:pitch w:val="variable"/>
  </w:font>
  <w:font w:name="Courier New">
    <w:charset w:val="00"/>
    <w:family w:val="auto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-1701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-1701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0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47a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Normal"/>
    <w:next w:val="Normal"/>
    <w:qFormat/>
    <w:rsid w:val="008a596e"/>
    <w:pPr>
      <w:keepNext w:val="true"/>
      <w:outlineLvl w:val="0"/>
    </w:pPr>
    <w:rPr>
      <w:rFonts w:ascii="Arial Black" w:hAnsi="Arial Black" w:cs="Arial Black"/>
      <w:sz w:val="28"/>
    </w:rPr>
  </w:style>
  <w:style w:type="paragraph" w:styleId="Heading2">
    <w:name w:val="heading 2"/>
    <w:basedOn w:val="Normal"/>
    <w:next w:val="Normal"/>
    <w:qFormat/>
    <w:rsid w:val="008a596e"/>
    <w:pPr>
      <w:keepNext w:val="true"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a596e"/>
    <w:pPr>
      <w:keepNext w:val="true"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a596e"/>
    <w:pPr>
      <w:keepNext w:val="true"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ad6eab"/>
    <w:rPr/>
  </w:style>
  <w:style w:type="character" w:styleId="RodapChar" w:customStyle="1">
    <w:name w:val="Rodapé Char"/>
    <w:basedOn w:val="DefaultParagraphFont"/>
    <w:uiPriority w:val="99"/>
    <w:qFormat/>
    <w:rsid w:val="00ad6eab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f31d82"/>
    <w:rPr>
      <w:rFonts w:ascii="Tahoma" w:hAnsi="Tahoma" w:cs="Tahoma"/>
      <w:sz w:val="16"/>
      <w:szCs w:val="16"/>
    </w:rPr>
  </w:style>
  <w:style w:type="character" w:styleId="CorpodetextoChar" w:customStyle="1">
    <w:name w:val="Corpo de texto Char"/>
    <w:qFormat/>
    <w:rsid w:val="008a596e"/>
    <w:rPr>
      <w:sz w:val="24"/>
      <w:szCs w:val="24"/>
    </w:rPr>
  </w:style>
  <w:style w:type="character" w:styleId="Emphasis">
    <w:name w:val="Emphasis"/>
    <w:qFormat/>
    <w:rsid w:val="008a596e"/>
    <w:rPr>
      <w:i/>
      <w:iCs/>
    </w:rPr>
  </w:style>
  <w:style w:type="character" w:styleId="v" w:customStyle="1">
    <w:name w:val="v"/>
    <w:qFormat/>
    <w:rsid w:val="008a596e"/>
    <w:rPr/>
  </w:style>
  <w:style w:type="character" w:styleId="AssuntodocomentrioChar" w:customStyle="1">
    <w:name w:val="Assunto do comentário Char"/>
    <w:qFormat/>
    <w:rsid w:val="008a596e"/>
    <w:rPr>
      <w:rFonts w:ascii="Arial" w:hAnsi="Arial" w:cs="Arial"/>
      <w:b/>
      <w:bCs/>
    </w:rPr>
  </w:style>
  <w:style w:type="character" w:styleId="TextodecomentrioChar" w:customStyle="1">
    <w:name w:val="Texto de comentário Char"/>
    <w:qFormat/>
    <w:rsid w:val="008a596e"/>
    <w:rPr>
      <w:rFonts w:ascii="Arial" w:hAnsi="Arial" w:cs="Arial"/>
    </w:rPr>
  </w:style>
  <w:style w:type="character" w:styleId="CommentReference">
    <w:name w:val="annotation reference"/>
    <w:qFormat/>
    <w:rsid w:val="008a596e"/>
    <w:rPr>
      <w:sz w:val="16"/>
      <w:szCs w:val="16"/>
    </w:rPr>
  </w:style>
  <w:style w:type="character" w:styleId="st1" w:customStyle="1">
    <w:name w:val="st1"/>
    <w:basedOn w:val="DefaultParagraphFont"/>
    <w:qFormat/>
    <w:rsid w:val="008a596e"/>
    <w:rPr/>
  </w:style>
  <w:style w:type="character" w:styleId="label" w:customStyle="1">
    <w:name w:val="label"/>
    <w:basedOn w:val="DefaultParagraphFont"/>
    <w:qFormat/>
    <w:rsid w:val="008a596e"/>
    <w:rPr/>
  </w:style>
  <w:style w:type="character" w:styleId="Ttulo2Char" w:customStyle="1">
    <w:name w:val="Título 2 Char"/>
    <w:qFormat/>
    <w:rsid w:val="008a596e"/>
    <w:rPr>
      <w:rFonts w:ascii="Arial" w:hAnsi="Arial" w:cs="Arial"/>
      <w:b/>
      <w:bCs/>
      <w:i/>
      <w:iCs/>
      <w:sz w:val="28"/>
      <w:szCs w:val="28"/>
    </w:rPr>
  </w:style>
  <w:style w:type="character" w:styleId="RecuodecorpodetextoChar" w:customStyle="1">
    <w:name w:val="Recuo de corpo de texto Char"/>
    <w:qFormat/>
    <w:rsid w:val="008a596e"/>
    <w:rPr>
      <w:rFonts w:ascii="Arial" w:hAnsi="Arial" w:cs="Arial"/>
      <w:sz w:val="24"/>
    </w:rPr>
  </w:style>
  <w:style w:type="character" w:styleId="Ttulo4Char" w:customStyle="1">
    <w:name w:val="Título 4 Char"/>
    <w:qFormat/>
    <w:rsid w:val="008a596e"/>
    <w:rPr>
      <w:rFonts w:ascii="Calibri" w:hAnsi="Calibri" w:eastAsia="Times New Roman" w:cs="Times New Roman"/>
      <w:b/>
      <w:bCs/>
      <w:sz w:val="28"/>
      <w:szCs w:val="28"/>
    </w:rPr>
  </w:style>
  <w:style w:type="character" w:styleId="Recuodecorpodetexto2Char" w:customStyle="1">
    <w:name w:val="Recuo de corpo de texto 2 Char"/>
    <w:qFormat/>
    <w:rsid w:val="008a596e"/>
    <w:rPr>
      <w:rFonts w:ascii="Arial" w:hAnsi="Arial" w:cs="Arial"/>
      <w:sz w:val="24"/>
    </w:rPr>
  </w:style>
  <w:style w:type="character" w:styleId="Corpodetexto2Char" w:customStyle="1">
    <w:name w:val="Corpo de texto 2 Char"/>
    <w:qFormat/>
    <w:rsid w:val="008a596e"/>
    <w:rPr>
      <w:rFonts w:ascii="Arial" w:hAnsi="Arial" w:cs="Arial"/>
      <w:sz w:val="24"/>
    </w:rPr>
  </w:style>
  <w:style w:type="character" w:styleId="highlight" w:customStyle="1">
    <w:name w:val="highlight"/>
    <w:basedOn w:val="DefaultParagraphFont"/>
    <w:qFormat/>
    <w:rsid w:val="008a596e"/>
    <w:rPr/>
  </w:style>
  <w:style w:type="character" w:styleId="Ttulo3Char" w:customStyle="1">
    <w:name w:val="Título 3 Char"/>
    <w:qFormat/>
    <w:rsid w:val="008a596e"/>
    <w:rPr>
      <w:rFonts w:ascii="Cambria" w:hAnsi="Cambria" w:eastAsia="Times New Roman" w:cs="Times New Roman"/>
      <w:b/>
      <w:bCs/>
      <w:sz w:val="26"/>
      <w:szCs w:val="26"/>
    </w:rPr>
  </w:style>
  <w:style w:type="character" w:styleId="Strong">
    <w:name w:val="Strong"/>
    <w:qFormat/>
    <w:rsid w:val="008a596e"/>
    <w:rPr>
      <w:b/>
      <w:bCs/>
    </w:rPr>
  </w:style>
  <w:style w:type="character" w:styleId="Hyperlink">
    <w:name w:val="Hyperlink"/>
    <w:rsid w:val="008a596e"/>
    <w:rPr>
      <w:color w:val="0000FF"/>
      <w:u w:val="single"/>
    </w:rPr>
  </w:style>
  <w:style w:type="character" w:styleId="WW8Num20z1" w:customStyle="1">
    <w:name w:val="WW8Num20z1"/>
    <w:qFormat/>
    <w:rsid w:val="008a596e"/>
    <w:rPr>
      <w:lang w:val="pt-PT" w:bidi="ar-SA"/>
    </w:rPr>
  </w:style>
  <w:style w:type="character" w:styleId="WW8Num20z0" w:customStyle="1">
    <w:name w:val="WW8Num20z0"/>
    <w:qFormat/>
    <w:rsid w:val="008a596e"/>
    <w:rPr>
      <w:w w:val="108"/>
      <w:lang w:val="pt-PT" w:bidi="ar-SA"/>
    </w:rPr>
  </w:style>
  <w:style w:type="character" w:styleId="WW8Num19z3" w:customStyle="1">
    <w:name w:val="WW8Num19z3"/>
    <w:qFormat/>
    <w:rsid w:val="008a596e"/>
    <w:rPr>
      <w:rFonts w:ascii="Symbol" w:hAnsi="Symbol" w:cs="Symbol"/>
    </w:rPr>
  </w:style>
  <w:style w:type="character" w:styleId="WW8Num19z2" w:customStyle="1">
    <w:name w:val="WW8Num19z2"/>
    <w:qFormat/>
    <w:rsid w:val="008a596e"/>
    <w:rPr>
      <w:rFonts w:ascii="Wingdings" w:hAnsi="Wingdings" w:cs="Wingdings"/>
    </w:rPr>
  </w:style>
  <w:style w:type="character" w:styleId="WW8Num19z1" w:customStyle="1">
    <w:name w:val="WW8Num19z1"/>
    <w:qFormat/>
    <w:rsid w:val="008a596e"/>
    <w:rPr>
      <w:rFonts w:ascii="Courier New" w:hAnsi="Courier New" w:cs="Courier New"/>
    </w:rPr>
  </w:style>
  <w:style w:type="character" w:styleId="WW8Num19z0" w:customStyle="1">
    <w:name w:val="WW8Num19z0"/>
    <w:qFormat/>
    <w:rsid w:val="008a596e"/>
    <w:rPr>
      <w:rFonts w:ascii="Symbol" w:hAnsi="Symbol" w:eastAsia="Times New Roman" w:cs="Arial"/>
    </w:rPr>
  </w:style>
  <w:style w:type="character" w:styleId="WW8Num18z2" w:customStyle="1">
    <w:name w:val="WW8Num18z2"/>
    <w:qFormat/>
    <w:rsid w:val="008a596e"/>
    <w:rPr>
      <w:rFonts w:ascii="Wingdings" w:hAnsi="Wingdings" w:cs="Wingdings"/>
      <w:sz w:val="20"/>
    </w:rPr>
  </w:style>
  <w:style w:type="character" w:styleId="WW8Num18z1" w:customStyle="1">
    <w:name w:val="WW8Num18z1"/>
    <w:qFormat/>
    <w:rsid w:val="008a596e"/>
    <w:rPr>
      <w:rFonts w:ascii="Courier New" w:hAnsi="Courier New" w:cs="Courier New"/>
      <w:sz w:val="20"/>
    </w:rPr>
  </w:style>
  <w:style w:type="character" w:styleId="WW8Num18z0" w:customStyle="1">
    <w:name w:val="WW8Num18z0"/>
    <w:qFormat/>
    <w:rsid w:val="008a596e"/>
    <w:rPr>
      <w:rFonts w:ascii="Symbol" w:hAnsi="Symbol" w:cs="Symbol"/>
      <w:sz w:val="20"/>
    </w:rPr>
  </w:style>
  <w:style w:type="character" w:styleId="WW8Num17z1" w:customStyle="1">
    <w:name w:val="WW8Num17z1"/>
    <w:qFormat/>
    <w:rsid w:val="008a596e"/>
    <w:rPr>
      <w:lang w:val="pt-PT" w:bidi="ar-SA"/>
    </w:rPr>
  </w:style>
  <w:style w:type="character" w:styleId="WW8Num17z0" w:customStyle="1">
    <w:name w:val="WW8Num17z0"/>
    <w:qFormat/>
    <w:rsid w:val="008a596e"/>
    <w:rPr>
      <w:w w:val="95"/>
      <w:lang w:val="pt-PT" w:bidi="ar-SA"/>
    </w:rPr>
  </w:style>
  <w:style w:type="character" w:styleId="WW8Num16z1" w:customStyle="1">
    <w:name w:val="WW8Num16z1"/>
    <w:qFormat/>
    <w:rsid w:val="008a596e"/>
    <w:rPr>
      <w:lang w:val="pt-PT" w:bidi="ar-SA"/>
    </w:rPr>
  </w:style>
  <w:style w:type="character" w:styleId="WW8Num16z0" w:customStyle="1">
    <w:name w:val="WW8Num16z0"/>
    <w:qFormat/>
    <w:rsid w:val="008a596e"/>
    <w:rPr>
      <w:w w:val="95"/>
      <w:lang w:val="pt-PT" w:bidi="ar-SA"/>
    </w:rPr>
  </w:style>
  <w:style w:type="character" w:styleId="WW8Num15z1" w:customStyle="1">
    <w:name w:val="WW8Num15z1"/>
    <w:qFormat/>
    <w:rsid w:val="008a596e"/>
    <w:rPr>
      <w:lang w:val="pt-PT" w:bidi="ar-SA"/>
    </w:rPr>
  </w:style>
  <w:style w:type="character" w:styleId="WW8Num15z0" w:customStyle="1">
    <w:name w:val="WW8Num15z0"/>
    <w:qFormat/>
    <w:rsid w:val="008a596e"/>
    <w:rPr>
      <w:spacing w:val="-1"/>
      <w:w w:val="109"/>
      <w:lang w:val="pt-PT" w:bidi="ar-SA"/>
    </w:rPr>
  </w:style>
  <w:style w:type="character" w:styleId="WW8Num14z1" w:customStyle="1">
    <w:name w:val="WW8Num14z1"/>
    <w:qFormat/>
    <w:rsid w:val="008a596e"/>
    <w:rPr>
      <w:lang w:val="pt-PT" w:bidi="ar-SA"/>
    </w:rPr>
  </w:style>
  <w:style w:type="character" w:styleId="WW8Num14z0" w:customStyle="1">
    <w:name w:val="WW8Num14z0"/>
    <w:qFormat/>
    <w:rsid w:val="008a596e"/>
    <w:rPr>
      <w:w w:val="108"/>
      <w:lang w:val="pt-PT" w:bidi="ar-SA"/>
    </w:rPr>
  </w:style>
  <w:style w:type="character" w:styleId="WW8Num13z1" w:customStyle="1">
    <w:name w:val="WW8Num13z1"/>
    <w:qFormat/>
    <w:rsid w:val="008a596e"/>
    <w:rPr>
      <w:lang w:val="pt-PT" w:bidi="ar-SA"/>
    </w:rPr>
  </w:style>
  <w:style w:type="character" w:styleId="WW8Num13z0" w:customStyle="1">
    <w:name w:val="WW8Num13z0"/>
    <w:qFormat/>
    <w:rsid w:val="008a596e"/>
    <w:rPr>
      <w:w w:val="95"/>
      <w:lang w:val="pt-PT" w:bidi="ar-SA"/>
    </w:rPr>
  </w:style>
  <w:style w:type="character" w:styleId="WW8Num12z0" w:customStyle="1">
    <w:name w:val="WW8Num12z0"/>
    <w:qFormat/>
    <w:rsid w:val="008a596e"/>
    <w:rPr/>
  </w:style>
  <w:style w:type="character" w:styleId="WW8Num11z1" w:customStyle="1">
    <w:name w:val="WW8Num11z1"/>
    <w:qFormat/>
    <w:rsid w:val="008a596e"/>
    <w:rPr>
      <w:lang w:val="pt-PT" w:bidi="ar-SA"/>
    </w:rPr>
  </w:style>
  <w:style w:type="character" w:styleId="WW8Num11z0" w:customStyle="1">
    <w:name w:val="WW8Num11z0"/>
    <w:qFormat/>
    <w:rsid w:val="008a596e"/>
    <w:rPr>
      <w:w w:val="95"/>
      <w:lang w:val="pt-PT" w:bidi="ar-SA"/>
    </w:rPr>
  </w:style>
  <w:style w:type="character" w:styleId="WW8Num10z1" w:customStyle="1">
    <w:name w:val="WW8Num10z1"/>
    <w:qFormat/>
    <w:rsid w:val="008a596e"/>
    <w:rPr>
      <w:lang w:val="pt-PT" w:bidi="ar-SA"/>
    </w:rPr>
  </w:style>
  <w:style w:type="character" w:styleId="WW8Num10z0" w:customStyle="1">
    <w:name w:val="WW8Num10z0"/>
    <w:qFormat/>
    <w:rsid w:val="008a596e"/>
    <w:rPr>
      <w:spacing w:val="-1"/>
      <w:w w:val="95"/>
      <w:lang w:val="pt-PT" w:bidi="ar-SA"/>
    </w:rPr>
  </w:style>
  <w:style w:type="character" w:styleId="WW8Num9z2" w:customStyle="1">
    <w:name w:val="WW8Num9z2"/>
    <w:qFormat/>
    <w:rsid w:val="008a596e"/>
    <w:rPr>
      <w:rFonts w:ascii="Wingdings" w:hAnsi="Wingdings" w:cs="Wingdings"/>
    </w:rPr>
  </w:style>
  <w:style w:type="character" w:styleId="WW8Num9z1" w:customStyle="1">
    <w:name w:val="WW8Num9z1"/>
    <w:qFormat/>
    <w:rsid w:val="008a596e"/>
    <w:rPr>
      <w:rFonts w:ascii="Courier New" w:hAnsi="Courier New" w:cs="Courier New"/>
    </w:rPr>
  </w:style>
  <w:style w:type="character" w:styleId="WW8Num9z0" w:customStyle="1">
    <w:name w:val="WW8Num9z0"/>
    <w:qFormat/>
    <w:rsid w:val="008a596e"/>
    <w:rPr>
      <w:rFonts w:ascii="Symbol" w:hAnsi="Symbol" w:cs="Symbol"/>
    </w:rPr>
  </w:style>
  <w:style w:type="character" w:styleId="WW8Num8z3" w:customStyle="1">
    <w:name w:val="WW8Num8z3"/>
    <w:qFormat/>
    <w:rsid w:val="008a596e"/>
    <w:rPr>
      <w:rFonts w:ascii="Symbol" w:hAnsi="Symbol" w:cs="Symbol"/>
    </w:rPr>
  </w:style>
  <w:style w:type="character" w:styleId="WW8Num8z2" w:customStyle="1">
    <w:name w:val="WW8Num8z2"/>
    <w:qFormat/>
    <w:rsid w:val="008a596e"/>
    <w:rPr>
      <w:rFonts w:ascii="Wingdings" w:hAnsi="Wingdings" w:cs="Wingdings"/>
    </w:rPr>
  </w:style>
  <w:style w:type="character" w:styleId="WW8Num8z1" w:customStyle="1">
    <w:name w:val="WW8Num8z1"/>
    <w:qFormat/>
    <w:rsid w:val="008a596e"/>
    <w:rPr>
      <w:rFonts w:ascii="Courier New" w:hAnsi="Courier New" w:cs="Courier New"/>
    </w:rPr>
  </w:style>
  <w:style w:type="character" w:styleId="WW8Num8z0" w:customStyle="1">
    <w:name w:val="WW8Num8z0"/>
    <w:qFormat/>
    <w:rsid w:val="008a596e"/>
    <w:rPr>
      <w:rFonts w:ascii="Symbol" w:hAnsi="Symbol" w:eastAsia="Times New Roman" w:cs="Times New Roman"/>
    </w:rPr>
  </w:style>
  <w:style w:type="character" w:styleId="WW8Num7z1" w:customStyle="1">
    <w:name w:val="WW8Num7z1"/>
    <w:qFormat/>
    <w:rsid w:val="008a596e"/>
    <w:rPr>
      <w:lang w:val="pt-PT" w:bidi="ar-SA"/>
    </w:rPr>
  </w:style>
  <w:style w:type="character" w:styleId="WW8Num7z0" w:customStyle="1">
    <w:name w:val="WW8Num7z0"/>
    <w:qFormat/>
    <w:rsid w:val="008a596e"/>
    <w:rPr>
      <w:w w:val="95"/>
      <w:lang w:val="pt-PT" w:bidi="ar-SA"/>
    </w:rPr>
  </w:style>
  <w:style w:type="character" w:styleId="WW8Num6z0" w:customStyle="1">
    <w:name w:val="WW8Num6z0"/>
    <w:qFormat/>
    <w:rsid w:val="008a596e"/>
    <w:rPr/>
  </w:style>
  <w:style w:type="character" w:styleId="WW8Num5z0" w:customStyle="1">
    <w:name w:val="WW8Num5z0"/>
    <w:qFormat/>
    <w:rsid w:val="008a596e"/>
    <w:rPr/>
  </w:style>
  <w:style w:type="character" w:styleId="WW8Num4z1" w:customStyle="1">
    <w:name w:val="WW8Num4z1"/>
    <w:qFormat/>
    <w:rsid w:val="008a596e"/>
    <w:rPr>
      <w:lang w:val="pt-PT" w:bidi="ar-SA"/>
    </w:rPr>
  </w:style>
  <w:style w:type="character" w:styleId="WW8Num4z0" w:customStyle="1">
    <w:name w:val="WW8Num4z0"/>
    <w:qFormat/>
    <w:rsid w:val="008a596e"/>
    <w:rPr>
      <w:w w:val="95"/>
      <w:lang w:val="pt-PT" w:bidi="ar-SA"/>
    </w:rPr>
  </w:style>
  <w:style w:type="character" w:styleId="WW8Num2z1" w:customStyle="1">
    <w:name w:val="WW8Num2z1"/>
    <w:qFormat/>
    <w:rsid w:val="008a596e"/>
    <w:rPr>
      <w:lang w:val="pt-PT" w:bidi="ar-SA"/>
    </w:rPr>
  </w:style>
  <w:style w:type="character" w:styleId="WW8Num1z1" w:customStyle="1">
    <w:name w:val="WW8Num1z1"/>
    <w:qFormat/>
    <w:rsid w:val="008a596e"/>
    <w:rPr>
      <w:lang w:val="pt-PT" w:bidi="ar-SA"/>
    </w:rPr>
  </w:style>
  <w:style w:type="character" w:styleId="WW8Num1z0" w:customStyle="1">
    <w:name w:val="WW8Num1z0"/>
    <w:qFormat/>
    <w:rsid w:val="008a596e"/>
    <w:rPr>
      <w:spacing w:val="-1"/>
      <w:w w:val="103"/>
      <w:lang w:val="pt-PT" w:bidi="ar-SA"/>
    </w:rPr>
  </w:style>
  <w:style w:type="character" w:styleId="WW8Num3z2" w:customStyle="1">
    <w:name w:val="WW8Num3z2"/>
    <w:qFormat/>
    <w:rsid w:val="008a596e"/>
    <w:rPr>
      <w:rFonts w:ascii="Wingdings" w:hAnsi="Wingdings" w:cs="Wingdings"/>
      <w:sz w:val="20"/>
    </w:rPr>
  </w:style>
  <w:style w:type="character" w:styleId="WW8Num3z1" w:customStyle="1">
    <w:name w:val="WW8Num3z1"/>
    <w:qFormat/>
    <w:rsid w:val="008a596e"/>
    <w:rPr>
      <w:rFonts w:ascii="Courier New" w:hAnsi="Courier New" w:cs="Courier New"/>
      <w:sz w:val="20"/>
    </w:rPr>
  </w:style>
  <w:style w:type="character" w:styleId="WW8Num3z0" w:customStyle="1">
    <w:name w:val="WW8Num3z0"/>
    <w:qFormat/>
    <w:rsid w:val="008a596e"/>
    <w:rPr>
      <w:rFonts w:ascii="Symbol" w:hAnsi="Symbol" w:cs="Symbol"/>
      <w:sz w:val="20"/>
    </w:rPr>
  </w:style>
  <w:style w:type="character" w:styleId="WW8Num2z0" w:customStyle="1">
    <w:name w:val="WW8Num2z0"/>
    <w:qFormat/>
    <w:rsid w:val="008a596e"/>
    <w:rPr>
      <w:rFonts w:ascii="Symbol" w:hAnsi="Symbol" w:cs="Symbol"/>
    </w:rPr>
  </w:style>
  <w:style w:type="character" w:styleId="PargrafodaListaChar">
    <w:name w:val="Parágrafo da Lista Char"/>
    <w:basedOn w:val="DefaultParagraphFont"/>
    <w:qFormat/>
    <w:rPr>
      <w:rFonts w:ascii="Times New Roman" w:hAnsi="Times New Roman" w:eastAsia="Times New Roman" w:cs="Times New Roman"/>
      <w:lang w:val="pt-PT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Ttulo1Char">
    <w:name w:val="Título 1 Char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  <w:lang w:val="pt-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d90d24"/>
    <w:pPr>
      <w:spacing w:lineRule="auto" w:line="276" w:before="0" w:after="140"/>
    </w:pPr>
    <w:rPr/>
  </w:style>
  <w:style w:type="paragraph" w:styleId="List">
    <w:name w:val="List"/>
    <w:basedOn w:val="BodyText"/>
    <w:rsid w:val="00d90d24"/>
    <w:pPr/>
    <w:rPr>
      <w:rFonts w:cs="Arial"/>
    </w:rPr>
  </w:style>
  <w:style w:type="paragraph" w:styleId="Caption">
    <w:name w:val="caption"/>
    <w:basedOn w:val="Normal"/>
    <w:qFormat/>
    <w:rsid w:val="00d90d2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d90d24"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d90d24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bealhoerodap" w:customStyle="1">
    <w:name w:val="Cabeçalho e rodapé"/>
    <w:basedOn w:val="Normal"/>
    <w:qFormat/>
    <w:rsid w:val="00d90d24"/>
    <w:pPr/>
    <w:rPr/>
  </w:style>
  <w:style w:type="paragraph" w:styleId="Cabealhoerodapuser">
    <w:name w:val="Cabeçalho e rodapé (user)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ad6ea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ad6ea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qFormat/>
    <w:rsid w:val="008a596e"/>
    <w:pPr/>
    <w:rPr>
      <w:rFonts w:ascii="Tahoma" w:hAnsi="Tahoma" w:cs="Tahoma"/>
      <w:sz w:val="16"/>
      <w:szCs w:val="16"/>
    </w:rPr>
  </w:style>
  <w:style w:type="paragraph" w:styleId="Contedodatabela" w:customStyle="1">
    <w:name w:val="Conteúdo da tabela"/>
    <w:basedOn w:val="WW-Padro"/>
    <w:qFormat/>
    <w:rsid w:val="008a596e"/>
    <w:pPr/>
    <w:rPr>
      <w:lang w:bidi="ar-SA"/>
    </w:rPr>
  </w:style>
  <w:style w:type="paragraph" w:styleId="Ttulodetabela" w:customStyle="1">
    <w:name w:val="Título de tabela"/>
    <w:basedOn w:val="Contedodatabela"/>
    <w:qFormat/>
    <w:rsid w:val="008a596e"/>
    <w:pPr>
      <w:suppressLineNumbers/>
      <w:jc w:val="center"/>
    </w:pPr>
    <w:rPr>
      <w:b/>
      <w:bCs/>
    </w:rPr>
  </w:style>
  <w:style w:type="paragraph" w:styleId="TableParagraph" w:customStyle="1">
    <w:name w:val="Table Paragraph"/>
    <w:basedOn w:val="Normal"/>
    <w:qFormat/>
    <w:rsid w:val="008a596e"/>
    <w:pPr>
      <w:widowControl w:val="false"/>
    </w:pPr>
    <w:rPr>
      <w:rFonts w:ascii="Calibri" w:hAnsi="Calibri" w:eastAsia="Calibri" w:cs="Calibri"/>
      <w:lang w:val="pt-PT"/>
    </w:rPr>
  </w:style>
  <w:style w:type="paragraph" w:styleId="ListParagraph">
    <w:name w:val="List Paragraph"/>
    <w:basedOn w:val="Normal"/>
    <w:qFormat/>
    <w:rsid w:val="008a596e"/>
    <w:pPr>
      <w:widowControl w:val="false"/>
      <w:spacing w:before="115" w:after="0"/>
      <w:ind w:hanging="10" w:left="115"/>
    </w:pPr>
    <w:rPr>
      <w:rFonts w:ascii="Calibri" w:hAnsi="Calibri" w:eastAsia="Calibri" w:cs="Calibri"/>
      <w:lang w:val="pt-PT"/>
    </w:rPr>
  </w:style>
  <w:style w:type="paragraph" w:styleId="Revision">
    <w:name w:val="Revision"/>
    <w:qFormat/>
    <w:rsid w:val="008a596e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pt-BR" w:eastAsia="zh-CN" w:bidi="ar-SA"/>
    </w:rPr>
  </w:style>
  <w:style w:type="paragraph" w:styleId="dou-paragraph" w:customStyle="1">
    <w:name w:val="dou-paragraph"/>
    <w:basedOn w:val="Normal"/>
    <w:qFormat/>
    <w:rsid w:val="008a596e"/>
    <w:pPr>
      <w:spacing w:before="280" w:after="280"/>
    </w:pPr>
    <w:rPr>
      <w:rFonts w:ascii="Times New Roman" w:hAnsi="Times New Roman" w:cs="Times New Roman"/>
      <w:szCs w:val="24"/>
    </w:rPr>
  </w:style>
  <w:style w:type="paragraph" w:styleId="annotationsubject">
    <w:name w:val="annotation subject"/>
    <w:basedOn w:val="CommentText"/>
    <w:next w:val="CommentText"/>
    <w:qFormat/>
    <w:rsid w:val="008a596e"/>
    <w:pPr/>
    <w:rPr>
      <w:b/>
      <w:bCs/>
    </w:rPr>
  </w:style>
  <w:style w:type="paragraph" w:styleId="CommentText">
    <w:name w:val="annotation text"/>
    <w:basedOn w:val="Normal"/>
    <w:qFormat/>
    <w:rsid w:val="008a596e"/>
    <w:pPr/>
    <w:rPr>
      <w:sz w:val="20"/>
    </w:rPr>
  </w:style>
  <w:style w:type="paragraph" w:styleId="Corpodetexto22" w:customStyle="1">
    <w:name w:val="Corpo de texto 22"/>
    <w:basedOn w:val="Normal"/>
    <w:qFormat/>
    <w:rsid w:val="008a596e"/>
    <w:pPr>
      <w:ind w:firstLine="2835"/>
    </w:pPr>
    <w:rPr>
      <w:rFonts w:ascii="Times New Roman" w:hAnsi="Times New Roman" w:cs="Times New Roman"/>
    </w:rPr>
  </w:style>
  <w:style w:type="paragraph" w:styleId="Textoembloco2" w:customStyle="1">
    <w:name w:val="Texto em bloco2"/>
    <w:basedOn w:val="Normal"/>
    <w:qFormat/>
    <w:rsid w:val="008a596e"/>
    <w:pPr>
      <w:ind w:left="2835" w:right="1082"/>
      <w:textAlignment w:val="baseline"/>
    </w:pPr>
    <w:rPr>
      <w:rFonts w:ascii="Times New Roman" w:hAnsi="Times New Roman" w:cs="Times New Roman"/>
      <w:b/>
      <w:u w:val="single"/>
    </w:rPr>
  </w:style>
  <w:style w:type="paragraph" w:styleId="Corpodetexto21" w:customStyle="1">
    <w:name w:val="Corpo de texto 21"/>
    <w:basedOn w:val="Normal"/>
    <w:qFormat/>
    <w:rsid w:val="008a596e"/>
    <w:pPr>
      <w:ind w:firstLine="2835"/>
    </w:pPr>
    <w:rPr>
      <w:rFonts w:ascii="Times New Roman" w:hAnsi="Times New Roman" w:cs="Times New Roman"/>
    </w:rPr>
  </w:style>
  <w:style w:type="paragraph" w:styleId="WW-Padro" w:customStyle="1">
    <w:name w:val="WW-Padr?o"/>
    <w:qFormat/>
    <w:rsid w:val="008a596e"/>
    <w:pPr>
      <w:widowControl w:val="false"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Times New Roman" w:cs="Liberation Serif;Times New Roma"/>
      <w:color w:val="auto"/>
      <w:kern w:val="2"/>
      <w:sz w:val="24"/>
      <w:szCs w:val="24"/>
      <w:lang w:val="pt-BR" w:eastAsia="zh-CN" w:bidi="hi-IN"/>
    </w:rPr>
  </w:style>
  <w:style w:type="paragraph" w:styleId="NormalWeb">
    <w:name w:val="Normal (Web)"/>
    <w:basedOn w:val="Normal"/>
    <w:qFormat/>
    <w:rsid w:val="008a596e"/>
    <w:pPr>
      <w:spacing w:before="280" w:after="280"/>
    </w:pPr>
    <w:rPr>
      <w:rFonts w:ascii="Times New Roman" w:hAnsi="Times New Roman" w:cs="Times New Roman"/>
      <w:szCs w:val="24"/>
    </w:rPr>
  </w:style>
  <w:style w:type="paragraph" w:styleId="BodyTextIndent">
    <w:name w:val="Body Text Indent"/>
    <w:basedOn w:val="Normal"/>
    <w:rsid w:val="008a596e"/>
    <w:pPr>
      <w:spacing w:before="0" w:after="120"/>
      <w:ind w:firstLine="567" w:left="283"/>
    </w:pPr>
    <w:rPr/>
  </w:style>
  <w:style w:type="paragraph" w:styleId="BodyTextIndent2">
    <w:name w:val="Body Text Indent 2"/>
    <w:basedOn w:val="Normal"/>
    <w:qFormat/>
    <w:rsid w:val="008a596e"/>
    <w:pPr>
      <w:spacing w:lineRule="auto" w:line="480" w:before="0" w:after="120"/>
      <w:ind w:firstLine="567" w:left="283"/>
    </w:pPr>
    <w:rPr/>
  </w:style>
  <w:style w:type="paragraph" w:styleId="BodyText2">
    <w:name w:val="Body Text 2"/>
    <w:basedOn w:val="Normal"/>
    <w:qFormat/>
    <w:rsid w:val="008a596e"/>
    <w:pPr>
      <w:spacing w:lineRule="auto" w:line="480" w:before="0" w:after="120"/>
    </w:pPr>
    <w:rPr/>
  </w:style>
  <w:style w:type="paragraph" w:styleId="Textoembloco1" w:customStyle="1">
    <w:name w:val="Texto em bloco1"/>
    <w:basedOn w:val="Normal"/>
    <w:qFormat/>
    <w:rsid w:val="008a596e"/>
    <w:pPr>
      <w:ind w:left="2835" w:right="1082"/>
    </w:pPr>
    <w:rPr>
      <w:rFonts w:ascii="Times New Roman" w:hAnsi="Times New Roman" w:cs="Times New Roman"/>
      <w:b/>
      <w:u w:val="single"/>
    </w:rPr>
  </w:style>
  <w:style w:type="paragraph" w:styleId="BodyText3">
    <w:name w:val="Body Text 3"/>
    <w:basedOn w:val="Normal"/>
    <w:qFormat/>
    <w:rsid w:val="008a596e"/>
    <w:pPr>
      <w:spacing w:before="0" w:after="120"/>
    </w:pPr>
    <w:rPr>
      <w:sz w:val="16"/>
      <w:szCs w:val="16"/>
    </w:rPr>
  </w:style>
  <w:style w:type="paragraph" w:styleId="caption1" w:customStyle="1">
    <w:name w:val="caption1"/>
    <w:basedOn w:val="Normal"/>
    <w:qFormat/>
    <w:rsid w:val="008a596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2" w:customStyle="1">
    <w:name w:val="caption2"/>
    <w:basedOn w:val="Normal"/>
    <w:qFormat/>
    <w:rsid w:val="008a596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msonormal">
    <w:name w:val="msonormal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2"/>
      <w:szCs w:val="22"/>
      <w:lang w:val="pt-PT" w:eastAsia="zh-CN" w:bidi="hi-IN"/>
    </w:rPr>
  </w:style>
  <w:style w:type="paragraph" w:styleId="Contedodatabelauser">
    <w:name w:val="Conteúdo da tabela (user)"/>
    <w:basedOn w:val="Normal"/>
    <w:qFormat/>
    <w:pPr>
      <w:widowControl w:val="false"/>
      <w:suppressLineNumbers/>
    </w:pPr>
    <w:rPr/>
  </w:style>
  <w:style w:type="paragraph" w:styleId="Ttulodetabelauser">
    <w:name w:val="Título de tabela (user)"/>
    <w:basedOn w:val="Contedodatabelauser"/>
    <w:qFormat/>
    <w:pPr>
      <w:suppressLineNumbers/>
      <w:jc w:val="center"/>
    </w:pPr>
    <w:rPr>
      <w:b/>
      <w:bCs/>
    </w:rPr>
  </w:style>
  <w:style w:type="numbering" w:styleId="Semlista" w:default="1">
    <w:name w:val="Sem lista"/>
    <w:uiPriority w:val="99"/>
    <w:semiHidden/>
    <w:unhideWhenUsed/>
    <w:qFormat/>
  </w:style>
  <w:style w:type="numbering" w:styleId="WW8Num1" w:customStyle="1">
    <w:name w:val="WW8Num1"/>
    <w:qFormat/>
    <w:rsid w:val="008a596e"/>
  </w:style>
  <w:style w:type="numbering" w:styleId="WW8Num2" w:customStyle="1">
    <w:name w:val="WW8Num2"/>
    <w:qFormat/>
    <w:rsid w:val="008a596e"/>
  </w:style>
  <w:style w:type="numbering" w:styleId="WW8Num3" w:customStyle="1">
    <w:name w:val="WW8Num3"/>
    <w:qFormat/>
    <w:rsid w:val="008a596e"/>
  </w:style>
  <w:style w:type="numbering" w:styleId="Semlista1">
    <w:name w:val="Sem lista1"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cf5f60"/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LibreOffice/24.8.5.2$Windows_X86_64 LibreOffice_project/fddf2685c70b461e7832239a0162a77216259f22</Application>
  <AppVersion>15.0000</AppVersion>
  <Pages>2</Pages>
  <Words>156</Words>
  <Characters>991</Characters>
  <CharactersWithSpaces>1099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2024-02-08T19:02:00Z</dcterms:created>
  <dc:creator>Prefeitura de Painel Painel</dc:creator>
  <dc:description/>
  <dc:language>pt-BR</dc:language>
  <cp:lastModifiedBy/>
  <cp:lastPrinted>2025-03-10T14:10:54Z</cp:lastPrinted>
  <dcterms:modified xsi:type="dcterms:W3CDTF">2025-03-11T10:29:01Z</dcterms:modified>
  <cp:revision>127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