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LISTA DE CANDIDATOS INSCRITOS PARA O PROGRAMA MUNICIPAL DE BOLSISTAS LEI 978/2023 - ANO 2025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elacomgrade"/>
        <w:tblW w:w="10915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608"/>
        <w:gridCol w:w="3217"/>
        <w:gridCol w:w="4352"/>
        <w:gridCol w:w="1610"/>
      </w:tblGrid>
      <w:tr>
        <w:trPr/>
        <w:tc>
          <w:tcPr>
            <w:tcW w:w="10915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t-BR" w:eastAsia="en-US" w:bidi="ar-SA"/>
              </w:rPr>
              <w:t>Grupo 1-Estudantes do Ensino Médio</w:t>
            </w:r>
          </w:p>
        </w:tc>
      </w:tr>
      <w:tr>
        <w:trPr>
          <w:trHeight w:val="430" w:hRule="atLeast"/>
        </w:trPr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Quant. de Alunos</w:t>
            </w:r>
          </w:p>
        </w:tc>
        <w:tc>
          <w:tcPr>
            <w:tcW w:w="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Ano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Nome do aluno</w:t>
            </w:r>
          </w:p>
        </w:tc>
        <w:tc>
          <w:tcPr>
            <w:tcW w:w="43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Instituição de Ensino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Documentação</w:t>
            </w:r>
          </w:p>
        </w:tc>
      </w:tr>
      <w:tr>
        <w:trPr/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1º 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Adjâmisson da Silva Vieira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E.E.B Padre Antonio Trivellin 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3º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Amanda Pickler dos Santos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E.E.B Padre Antonio Trivellin - Ext. E.E.B.M Santo Antônio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3º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Ana Flávia Alves Souza</w:t>
            </w:r>
          </w:p>
        </w:tc>
        <w:tc>
          <w:tcPr>
            <w:tcW w:w="43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E.E.B Padre Antonio Trivellin 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2º 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Camila dos Santos Candia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E.E.B Padre Antonio Trivellin - Ext. E.E.B.M Santo Antônio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3º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Diego de Liz Oliveira</w:t>
            </w:r>
          </w:p>
        </w:tc>
        <w:tc>
          <w:tcPr>
            <w:tcW w:w="43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E.E.B Padre Antonio Trivellin 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1º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Emily Fabiane Siqueira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E.E.B Padre Antonio Trivellin 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3º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Evellin Pereira Muniz </w:t>
            </w:r>
          </w:p>
        </w:tc>
        <w:tc>
          <w:tcPr>
            <w:tcW w:w="43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E.E.B Padre Antonio Trivellin 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2º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Gabriela Batistela Silva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E.E.B Padre Antonio Trivellin - Ext. E.E.B.M Santo Antônio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3º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Graziele Souza de Liz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E.E.B Padre Antonio Trivellin - Ext. E.E.B.M Santo Antônio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10</w:t>
            </w:r>
          </w:p>
        </w:tc>
        <w:tc>
          <w:tcPr>
            <w:tcW w:w="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3º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Isaías de Liz Monteiro</w:t>
            </w:r>
          </w:p>
        </w:tc>
        <w:tc>
          <w:tcPr>
            <w:tcW w:w="43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E.E.B Padre Antonio Trivellin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11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2º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Jhenifer de Liz Costa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E.E.B Padre Antonio Trivellin 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>
          <w:trHeight w:val="104" w:hRule="atLeast"/>
        </w:trPr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12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2º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Karen Milene Correia Brito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E.E.B Padre Antonio Trivellin 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13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2º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Larissa da Rosa Paker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E.E.B Padre Antonio Trivellin 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14</w:t>
            </w:r>
          </w:p>
        </w:tc>
        <w:tc>
          <w:tcPr>
            <w:tcW w:w="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3º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Leandro Rocha S3chlichting</w:t>
            </w:r>
          </w:p>
        </w:tc>
        <w:tc>
          <w:tcPr>
            <w:tcW w:w="43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E.E.B Padre Antonio Trivellin - Ext. E.E.B.M Santo Antônio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15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3º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Maria Eduarda Flo4res Camargo de Souza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E.E.B. Industrial de Lages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16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2º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Mariel Jaine Córdova Melo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E.E.B Padre Antonio Trivellin - Ext. E.E.B.M Santo Antônio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17</w:t>
            </w:r>
          </w:p>
        </w:tc>
        <w:tc>
          <w:tcPr>
            <w:tcW w:w="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2º</w:t>
            </w:r>
          </w:p>
        </w:tc>
        <w:tc>
          <w:tcPr>
            <w:tcW w:w="32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Taina dos Santos de Liz Ribeiro</w:t>
            </w:r>
          </w:p>
        </w:tc>
        <w:tc>
          <w:tcPr>
            <w:tcW w:w="4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E.E.B Padre Antonio Trivellin 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pPr w:vertAnchor="text" w:horzAnchor="margin" w:tblpXSpec="center" w:leftFromText="141" w:rightFromText="141" w:tblpY="22"/>
        <w:tblW w:w="110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764"/>
        <w:gridCol w:w="1938"/>
        <w:gridCol w:w="2908"/>
        <w:gridCol w:w="2078"/>
        <w:gridCol w:w="2263"/>
      </w:tblGrid>
      <w:tr>
        <w:trPr/>
        <w:tc>
          <w:tcPr>
            <w:tcW w:w="11051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t-BR" w:eastAsia="en-US" w:bidi="ar-SA"/>
              </w:rPr>
              <w:t>Grupo 2- Estudantes de Licenciaturas na área de Educação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Quant. De Alunos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Fase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Curso</w:t>
            </w:r>
          </w:p>
        </w:tc>
        <w:tc>
          <w:tcPr>
            <w:tcW w:w="29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Nome do aluno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 xml:space="preserve">Instituição de Ensino 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Documentação</w:t>
            </w:r>
          </w:p>
        </w:tc>
      </w:tr>
      <w:tr>
        <w:trPr/>
        <w:tc>
          <w:tcPr>
            <w:tcW w:w="11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8ª</w:t>
            </w:r>
          </w:p>
        </w:tc>
        <w:tc>
          <w:tcPr>
            <w:tcW w:w="19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Pedagogia</w:t>
            </w:r>
          </w:p>
        </w:tc>
        <w:tc>
          <w:tcPr>
            <w:tcW w:w="29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Deise da Silva Souza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UNICESUMAR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4ª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Pedagogia</w:t>
            </w:r>
          </w:p>
        </w:tc>
        <w:tc>
          <w:tcPr>
            <w:tcW w:w="29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Gessi Munis dos Santos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UNIFACVEST 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2ª</w:t>
            </w:r>
          </w:p>
        </w:tc>
        <w:tc>
          <w:tcPr>
            <w:tcW w:w="19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História</w:t>
            </w:r>
          </w:p>
        </w:tc>
        <w:tc>
          <w:tcPr>
            <w:tcW w:w="29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Jaciara de Liz Oliveira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6ª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Pedagogia</w:t>
            </w:r>
          </w:p>
        </w:tc>
        <w:tc>
          <w:tcPr>
            <w:tcW w:w="29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Jocelane Terezinha Brito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1ª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Pedagogia</w:t>
            </w:r>
          </w:p>
        </w:tc>
        <w:tc>
          <w:tcPr>
            <w:tcW w:w="29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Ludiana Melo Capistrano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4ª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Pedagogia </w:t>
            </w:r>
          </w:p>
        </w:tc>
        <w:tc>
          <w:tcPr>
            <w:tcW w:w="29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Maikeli Brito de Liz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2ª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Pedagogia</w:t>
            </w:r>
          </w:p>
        </w:tc>
        <w:tc>
          <w:tcPr>
            <w:tcW w:w="29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Mariana Freitas Rosa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UNIASSELVI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8ª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Matemática</w:t>
            </w:r>
          </w:p>
        </w:tc>
        <w:tc>
          <w:tcPr>
            <w:tcW w:w="29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Mariane da Silva Melo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UNICESUMAR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7ª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Pedagogia</w:t>
            </w:r>
          </w:p>
        </w:tc>
        <w:tc>
          <w:tcPr>
            <w:tcW w:w="29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Miria de Liz Souza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UNIASSELVI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6ª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Pedagogia </w:t>
            </w:r>
          </w:p>
        </w:tc>
        <w:tc>
          <w:tcPr>
            <w:tcW w:w="29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Nathiele Zorzi da Silva 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10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2ª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Pedagogia</w:t>
            </w:r>
          </w:p>
        </w:tc>
        <w:tc>
          <w:tcPr>
            <w:tcW w:w="29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Pamela Nunes Arsenio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11</w:t>
            </w: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4ª</w:t>
            </w:r>
          </w:p>
        </w:tc>
        <w:tc>
          <w:tcPr>
            <w:tcW w:w="19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Pedagogia e Letras</w:t>
            </w:r>
          </w:p>
        </w:tc>
        <w:tc>
          <w:tcPr>
            <w:tcW w:w="29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Vanessa Fogaça da Luz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UNISUL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pPr w:vertAnchor="text" w:horzAnchor="margin" w:tblpXSpec="center" w:leftFromText="141" w:rightFromText="141" w:tblpY="68"/>
        <w:tblW w:w="109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95"/>
        <w:gridCol w:w="645"/>
        <w:gridCol w:w="2365"/>
        <w:gridCol w:w="3318"/>
        <w:gridCol w:w="1776"/>
        <w:gridCol w:w="1610"/>
      </w:tblGrid>
      <w:tr>
        <w:trPr/>
        <w:tc>
          <w:tcPr>
            <w:tcW w:w="109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t-BR" w:eastAsia="en-US" w:bidi="ar-SA"/>
              </w:rPr>
              <w:t>Grupo 3- Estudantes de Ensino Superior de Outras Áreas</w:t>
            </w:r>
          </w:p>
        </w:tc>
      </w:tr>
      <w:tr>
        <w:trPr/>
        <w:tc>
          <w:tcPr>
            <w:tcW w:w="1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Quant. De Alunos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Fase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Curso</w:t>
            </w:r>
          </w:p>
        </w:tc>
        <w:tc>
          <w:tcPr>
            <w:tcW w:w="33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Nome do aluno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Instituição de Ensino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Documentação</w:t>
            </w:r>
          </w:p>
        </w:tc>
      </w:tr>
      <w:tr>
        <w:trPr/>
        <w:tc>
          <w:tcPr>
            <w:tcW w:w="1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5ª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Fisioterapia</w:t>
            </w:r>
          </w:p>
        </w:tc>
        <w:tc>
          <w:tcPr>
            <w:tcW w:w="33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Ana Paula Oliveira de Liz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1ª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Fisioterapia</w:t>
            </w:r>
          </w:p>
        </w:tc>
        <w:tc>
          <w:tcPr>
            <w:tcW w:w="33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Anali de Liz Brito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64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1ª</w:t>
            </w:r>
          </w:p>
        </w:tc>
        <w:tc>
          <w:tcPr>
            <w:tcW w:w="23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Administração</w:t>
            </w:r>
          </w:p>
        </w:tc>
        <w:tc>
          <w:tcPr>
            <w:tcW w:w="33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Brenda Neto</w:t>
            </w:r>
          </w:p>
        </w:tc>
        <w:tc>
          <w:tcPr>
            <w:tcW w:w="177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UNIPLAC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3ª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Direito</w:t>
            </w:r>
          </w:p>
        </w:tc>
        <w:tc>
          <w:tcPr>
            <w:tcW w:w="33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Caue Brito Barbosa 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3ª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Psicologia </w:t>
            </w:r>
          </w:p>
        </w:tc>
        <w:tc>
          <w:tcPr>
            <w:tcW w:w="33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Elaine Aparecida Duarte Lima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5ª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Biomedicina </w:t>
            </w:r>
          </w:p>
        </w:tc>
        <w:tc>
          <w:tcPr>
            <w:tcW w:w="33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Elizandra Aparecida de Liz Melo 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64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9ª</w:t>
            </w:r>
          </w:p>
        </w:tc>
        <w:tc>
          <w:tcPr>
            <w:tcW w:w="23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Engenharia Ambiental e Sanitária</w:t>
            </w:r>
          </w:p>
        </w:tc>
        <w:tc>
          <w:tcPr>
            <w:tcW w:w="33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Julie Tillmann Branco Vieira</w:t>
            </w:r>
          </w:p>
        </w:tc>
        <w:tc>
          <w:tcPr>
            <w:tcW w:w="177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CAV UDESC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2ª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Radiologia</w:t>
            </w:r>
          </w:p>
        </w:tc>
        <w:tc>
          <w:tcPr>
            <w:tcW w:w="33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Maiara Correia Eufrásio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  <w:tr>
        <w:trPr/>
        <w:tc>
          <w:tcPr>
            <w:tcW w:w="1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5ª</w:t>
            </w:r>
          </w:p>
        </w:tc>
        <w:tc>
          <w:tcPr>
            <w:tcW w:w="23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Nutrição</w:t>
            </w:r>
          </w:p>
        </w:tc>
        <w:tc>
          <w:tcPr>
            <w:tcW w:w="33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Tayne Melo Schlischting 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UNIFACVEST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OK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Lista de Inscritos em ordem alfabética.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471" w:top="1885" w:footer="0" w:bottom="27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eastAsia="Times New Roman" w:cs="Times New Roman"/>
        <w:b/>
        <w:sz w:val="24"/>
        <w:szCs w:val="24"/>
        <w:lang w:eastAsia="pt-BR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-375920</wp:posOffset>
          </wp:positionH>
          <wp:positionV relativeFrom="paragraph">
            <wp:posOffset>122555</wp:posOffset>
          </wp:positionV>
          <wp:extent cx="913130" cy="78359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83" r="-157" b="-183"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sz w:val="24"/>
        <w:szCs w:val="24"/>
        <w:lang w:eastAsia="pt-BR"/>
      </w:rPr>
      <w:t>ESTADO DE SANTA CATARINA</w:t>
    </w:r>
  </w:p>
  <w:p>
    <w:pPr>
      <w:pStyle w:val="Normal"/>
      <w:jc w:val="center"/>
      <w:rPr>
        <w:rFonts w:ascii="Times New Roman" w:hAnsi="Times New Roman" w:eastAsia="Times New Roman" w:cs="Times New Roman"/>
        <w:b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b/>
        <w:sz w:val="24"/>
        <w:szCs w:val="24"/>
        <w:lang w:eastAsia="pt-BR"/>
      </w:rPr>
      <w:t>PREFEITURA MUNICIPAL DE PAINEL</w:t>
    </w:r>
  </w:p>
  <w:p>
    <w:pPr>
      <w:pStyle w:val="Normal"/>
      <w:spacing w:before="0" w:after="160"/>
      <w:jc w:val="center"/>
      <w:rPr>
        <w:rFonts w:ascii="Times New Roman" w:hAnsi="Times New Roman" w:eastAsia="Times New Roman" w:cs="Times New Roman"/>
        <w:sz w:val="20"/>
        <w:szCs w:val="20"/>
        <w:lang w:eastAsia="pt-BR"/>
      </w:rPr>
    </w:pPr>
    <w:r>
      <w:rPr>
        <w:rFonts w:eastAsia="Times New Roman" w:cs="Times New Roman" w:ascii="Times New Roman" w:hAnsi="Times New Roman"/>
        <w:sz w:val="20"/>
        <w:szCs w:val="20"/>
        <w:lang w:eastAsia="pt-B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eastAsia="Times New Roman" w:cs="Times New Roman"/>
        <w:b/>
        <w:sz w:val="24"/>
        <w:szCs w:val="24"/>
        <w:lang w:eastAsia="pt-BR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-375920</wp:posOffset>
          </wp:positionH>
          <wp:positionV relativeFrom="paragraph">
            <wp:posOffset>122555</wp:posOffset>
          </wp:positionV>
          <wp:extent cx="913130" cy="78359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83" r="-157" b="-183"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sz w:val="24"/>
        <w:szCs w:val="24"/>
        <w:lang w:eastAsia="pt-BR"/>
      </w:rPr>
      <w:t>ESTADO DE SANTA CATARINA</w:t>
    </w:r>
  </w:p>
  <w:p>
    <w:pPr>
      <w:pStyle w:val="Normal"/>
      <w:jc w:val="center"/>
      <w:rPr>
        <w:rFonts w:ascii="Times New Roman" w:hAnsi="Times New Roman" w:eastAsia="Times New Roman" w:cs="Times New Roman"/>
        <w:b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b/>
        <w:sz w:val="24"/>
        <w:szCs w:val="24"/>
        <w:lang w:eastAsia="pt-BR"/>
      </w:rPr>
      <w:t>PREFEITURA MUNICIPAL DE PAINEL</w:t>
    </w:r>
  </w:p>
  <w:p>
    <w:pPr>
      <w:pStyle w:val="Normal"/>
      <w:spacing w:before="0" w:after="160"/>
      <w:jc w:val="center"/>
      <w:rPr>
        <w:rFonts w:ascii="Times New Roman" w:hAnsi="Times New Roman" w:eastAsia="Times New Roman" w:cs="Times New Roman"/>
        <w:sz w:val="20"/>
        <w:szCs w:val="20"/>
        <w:lang w:eastAsia="pt-BR"/>
      </w:rPr>
    </w:pPr>
    <w:r>
      <w:rPr>
        <w:rFonts w:eastAsia="Times New Roman" w:cs="Times New Roman" w:ascii="Times New Roman" w:hAnsi="Times New Roman"/>
        <w:sz w:val="20"/>
        <w:szCs w:val="20"/>
        <w:lang w:eastAsia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462b3d"/>
    <w:rPr/>
  </w:style>
  <w:style w:type="character" w:styleId="RodapChar" w:customStyle="1">
    <w:name w:val="Rodapé Char"/>
    <w:basedOn w:val="DefaultParagraphFont"/>
    <w:uiPriority w:val="99"/>
    <w:qFormat/>
    <w:rsid w:val="00462b3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62b3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462b3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d2a89"/>
    <w:pPr>
      <w:spacing w:before="0" w:after="160"/>
      <w:ind w:left="720"/>
      <w:contextualSpacing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b06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LibreOffice/24.8.4.2$Windows_X86_64 LibreOffice_project/bb3cfa12c7b1bf994ecc5649a80400d06cd71002</Application>
  <AppVersion>15.0000</AppVersion>
  <Pages>2</Pages>
  <Words>493</Words>
  <Characters>2454</Characters>
  <CharactersWithSpaces>2733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2025-01-15T19:56:00Z</dcterms:created>
  <dc:creator>Secretaria Municipal de Educação de Pain Educação</dc:creator>
  <dc:description/>
  <dc:language>pt-BR</dc:language>
  <cp:lastModifiedBy>Secretaria de Educação e Cultura de Painel SC</cp:lastModifiedBy>
  <cp:lastPrinted>2021-03-03T18:34:00Z</cp:lastPrinted>
  <dcterms:modified xsi:type="dcterms:W3CDTF">2025-01-15T19:56:00Z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