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90" w:rsidRDefault="00CB6290" w:rsidP="00CB62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ANEXO VI</w:t>
      </w:r>
    </w:p>
    <w:p w:rsidR="00CB6290" w:rsidRDefault="00CB6290" w:rsidP="00CB62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 PROCURAÇÃO</w:t>
      </w:r>
    </w:p>
    <w:p w:rsidR="00CB6290" w:rsidRDefault="00CB6290" w:rsidP="00CB62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CB6290" w:rsidRDefault="00CB6290" w:rsidP="00CB62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Instrumento particular de Procuração, a (Razão Social), com sede (endereço), inscrita no CNPJ/MF sob o nº................, e Inscrição Estadual sob o nº ............., representada neste ato por seu(s) outorgante(s), Sr.(a.) (qualificação) ........, portador(a) da Cédula de Identidade RG nº.............. e CPF nº................, nomeia(m) e constitui(em) seu bastante Procurador o(a) Sr.(a.) (qualificação), portador(a) da Cédula de Identidade RG nº............. e CPF nº ............., a quem confere(imos) amplos poderes para representar a (Razão Social) perante o Município de Painel, no que se ref</w:t>
      </w:r>
      <w:r w:rsidR="004146D3">
        <w:rPr>
          <w:rFonts w:ascii="Times New Roman" w:hAnsi="Times New Roman" w:cs="Times New Roman"/>
          <w:sz w:val="24"/>
          <w:szCs w:val="24"/>
        </w:rPr>
        <w:t>erir ao Pregão Eletrônico nº 004</w:t>
      </w:r>
      <w:r w:rsidR="00C80D94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, especialmente para tomar toda e qualquer decisão durante as fases do Pregão, inclusive apresentar </w:t>
      </w:r>
      <w:r>
        <w:rPr>
          <w:rFonts w:ascii="Times New Roman" w:hAnsi="Times New Roman" w:cs="Times New Roman"/>
          <w:b/>
          <w:bCs/>
          <w:sz w:val="24"/>
          <w:szCs w:val="24"/>
        </w:rPr>
        <w:t>DECLARAÇÃO DE QUE A PROPONENTE CUMPRE OS REQUISITOS DE HABILITAÇÃO</w:t>
      </w:r>
      <w:r>
        <w:rPr>
          <w:rFonts w:ascii="Times New Roman" w:hAnsi="Times New Roman" w:cs="Times New Roman"/>
          <w:sz w:val="24"/>
          <w:szCs w:val="24"/>
        </w:rPr>
        <w:t xml:space="preserve">, oferecer/assinar </w:t>
      </w:r>
      <w:r>
        <w:rPr>
          <w:rFonts w:ascii="Times New Roman" w:hAnsi="Times New Roman" w:cs="Times New Roman"/>
          <w:b/>
          <w:bCs/>
          <w:sz w:val="24"/>
          <w:szCs w:val="24"/>
        </w:rPr>
        <w:t>PROPOSTA DE PREÇOS E DOCUMENTOS DE HABILITAÇÃO</w:t>
      </w:r>
      <w:r>
        <w:rPr>
          <w:rFonts w:ascii="Times New Roman" w:hAnsi="Times New Roman" w:cs="Times New Roman"/>
          <w:sz w:val="24"/>
          <w:szCs w:val="24"/>
        </w:rPr>
        <w:t xml:space="preserve"> em nome da Outorgante, formular lances na etapa de lances, negociar a redução de preço, manifestar-se imediata e motivadamente sobre a intenção de interpor Recurso Administrativo ao final da sessão, prestar todos os esclarecimentos solicitados pela Pregoeira, enfim, praticar todos os demais atos pertinentes ao Certame, em nome da Outorgante. </w:t>
      </w:r>
    </w:p>
    <w:p w:rsidR="00CB6290" w:rsidRDefault="00CB6290" w:rsidP="00CB62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Calibri" w:hAnsi="Calibri" w:cs="Calibri"/>
        </w:rPr>
      </w:pPr>
    </w:p>
    <w:p w:rsidR="00CB6290" w:rsidRDefault="00CB6290" w:rsidP="00CB62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Procuração é </w:t>
      </w:r>
      <w:r w:rsidRPr="00584151">
        <w:rPr>
          <w:rFonts w:ascii="Times New Roman" w:hAnsi="Times New Roman" w:cs="Times New Roman"/>
          <w:sz w:val="24"/>
          <w:szCs w:val="24"/>
        </w:rPr>
        <w:t xml:space="preserve">válida até o final de todo o Processo do </w:t>
      </w:r>
      <w:r w:rsidR="00584151" w:rsidRPr="00584151">
        <w:rPr>
          <w:rFonts w:ascii="Times New Roman" w:hAnsi="Times New Roman" w:cs="Times New Roman"/>
          <w:sz w:val="24"/>
          <w:szCs w:val="24"/>
        </w:rPr>
        <w:t>Pregão Eletrônico nº 004</w:t>
      </w:r>
      <w:r w:rsidRPr="00584151">
        <w:rPr>
          <w:rFonts w:ascii="Times New Roman" w:hAnsi="Times New Roman" w:cs="Times New Roman"/>
          <w:sz w:val="24"/>
          <w:szCs w:val="24"/>
        </w:rPr>
        <w:t>/2025, inclusive entrega/fornecimento do objeto/execução total do Contrato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50F" w:rsidRDefault="00CF350F" w:rsidP="00CB62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90" w:rsidRDefault="00CB6290" w:rsidP="00CB62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Local, ______ de ____________________ de 2025. </w:t>
      </w:r>
    </w:p>
    <w:p w:rsidR="00D4348E" w:rsidRDefault="00D4348E"/>
    <w:sectPr w:rsidR="00D4348E" w:rsidSect="00BA5902">
      <w:headerReference w:type="default" r:id="rId6"/>
      <w:pgSz w:w="12240" w:h="15840"/>
      <w:pgMar w:top="1417" w:right="1701" w:bottom="141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52" w:rsidRDefault="00C31D52" w:rsidP="00BA5902">
      <w:pPr>
        <w:spacing w:after="0" w:line="240" w:lineRule="auto"/>
      </w:pPr>
      <w:r>
        <w:separator/>
      </w:r>
    </w:p>
  </w:endnote>
  <w:endnote w:type="continuationSeparator" w:id="1">
    <w:p w:rsidR="00C31D52" w:rsidRDefault="00C31D52" w:rsidP="00B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52" w:rsidRDefault="00C31D52" w:rsidP="00BA5902">
      <w:pPr>
        <w:spacing w:after="0" w:line="240" w:lineRule="auto"/>
      </w:pPr>
      <w:r>
        <w:separator/>
      </w:r>
    </w:p>
  </w:footnote>
  <w:footnote w:type="continuationSeparator" w:id="1">
    <w:p w:rsidR="00C31D52" w:rsidRDefault="00C31D52" w:rsidP="00BA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02" w:rsidRDefault="00BA5902" w:rsidP="00BA5902">
    <w:pPr>
      <w:pStyle w:val="Cabealho"/>
      <w:ind w:hanging="1560"/>
    </w:pPr>
    <w:r w:rsidRPr="00BA5902">
      <w:rPr>
        <w:noProof/>
      </w:rPr>
      <w:drawing>
        <wp:inline distT="0" distB="0" distL="0" distR="0">
          <wp:extent cx="7625332" cy="1228954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7639" cy="1234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290"/>
    <w:rsid w:val="004146D3"/>
    <w:rsid w:val="0056348D"/>
    <w:rsid w:val="00584151"/>
    <w:rsid w:val="005A08EC"/>
    <w:rsid w:val="00993E50"/>
    <w:rsid w:val="009E4D2E"/>
    <w:rsid w:val="00BA5902"/>
    <w:rsid w:val="00C31D52"/>
    <w:rsid w:val="00C80D94"/>
    <w:rsid w:val="00CB6290"/>
    <w:rsid w:val="00CF350F"/>
    <w:rsid w:val="00D4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5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5902"/>
  </w:style>
  <w:style w:type="paragraph" w:styleId="Rodap">
    <w:name w:val="footer"/>
    <w:basedOn w:val="Normal"/>
    <w:link w:val="RodapChar"/>
    <w:uiPriority w:val="99"/>
    <w:semiHidden/>
    <w:unhideWhenUsed/>
    <w:rsid w:val="00BA5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5902"/>
  </w:style>
  <w:style w:type="paragraph" w:styleId="Textodebalo">
    <w:name w:val="Balloon Text"/>
    <w:basedOn w:val="Normal"/>
    <w:link w:val="TextodebaloChar"/>
    <w:uiPriority w:val="99"/>
    <w:semiHidden/>
    <w:unhideWhenUsed/>
    <w:rsid w:val="00BA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Keila</cp:lastModifiedBy>
  <cp:revision>8</cp:revision>
  <dcterms:created xsi:type="dcterms:W3CDTF">2025-01-13T23:29:00Z</dcterms:created>
  <dcterms:modified xsi:type="dcterms:W3CDTF">2025-01-14T00:46:00Z</dcterms:modified>
</cp:coreProperties>
</file>