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999" w:rsidRPr="008813DE" w:rsidRDefault="00D01999" w:rsidP="001C45BF">
      <w:pPr>
        <w:spacing w:after="0" w:line="240" w:lineRule="auto"/>
        <w:jc w:val="both"/>
        <w:rPr>
          <w:rFonts w:ascii="Times New Roman" w:eastAsia="Times New Roman" w:hAnsi="Times New Roman" w:cs="Times New Roman"/>
          <w:sz w:val="16"/>
          <w:szCs w:val="16"/>
        </w:rPr>
      </w:pPr>
      <w:r w:rsidRPr="008813DE">
        <w:rPr>
          <w:rFonts w:ascii="Times New Roman" w:eastAsia="Times New Roman" w:hAnsi="Times New Roman" w:cs="Times New Roman"/>
          <w:sz w:val="16"/>
          <w:szCs w:val="16"/>
        </w:rPr>
        <w:t>ESTADO DE SANTA CATARINA</w:t>
      </w:r>
    </w:p>
    <w:p w:rsidR="00D01999" w:rsidRPr="008813DE" w:rsidRDefault="00D01999" w:rsidP="001C45BF">
      <w:pPr>
        <w:spacing w:after="0" w:line="240" w:lineRule="auto"/>
        <w:jc w:val="both"/>
        <w:rPr>
          <w:rFonts w:ascii="Times New Roman" w:eastAsia="Times New Roman" w:hAnsi="Times New Roman" w:cs="Times New Roman"/>
          <w:sz w:val="16"/>
          <w:szCs w:val="16"/>
        </w:rPr>
      </w:pPr>
      <w:r w:rsidRPr="008813DE">
        <w:rPr>
          <w:rFonts w:ascii="Times New Roman" w:eastAsia="Times New Roman" w:hAnsi="Times New Roman" w:cs="Times New Roman"/>
          <w:sz w:val="16"/>
          <w:szCs w:val="16"/>
        </w:rPr>
        <w:t>PREFEITURA MUNICIPAL DE PAINEL</w:t>
      </w:r>
    </w:p>
    <w:p w:rsidR="00295A17" w:rsidRPr="000933B5" w:rsidRDefault="0093543D" w:rsidP="00295A17">
      <w:pPr>
        <w:spacing w:after="0" w:line="240" w:lineRule="auto"/>
        <w:jc w:val="both"/>
        <w:rPr>
          <w:rFonts w:ascii="Times New Roman" w:eastAsia="Times New Roman" w:hAnsi="Times New Roman" w:cs="Times New Roman"/>
          <w:b/>
          <w:color w:val="FF0000"/>
          <w:sz w:val="16"/>
          <w:szCs w:val="16"/>
        </w:rPr>
      </w:pPr>
      <w:bookmarkStart w:id="0" w:name="_GoBack"/>
      <w:r w:rsidRPr="000933B5">
        <w:rPr>
          <w:rFonts w:ascii="Times New Roman" w:eastAsia="Times New Roman" w:hAnsi="Times New Roman" w:cs="Times New Roman"/>
          <w:b/>
          <w:sz w:val="16"/>
          <w:szCs w:val="16"/>
        </w:rPr>
        <w:t xml:space="preserve">AVISO DE DISPENSA ELETRÔNICA Nº </w:t>
      </w:r>
      <w:r w:rsidR="00A55867" w:rsidRPr="000933B5">
        <w:rPr>
          <w:rFonts w:ascii="Times New Roman" w:eastAsia="Times New Roman" w:hAnsi="Times New Roman" w:cs="Times New Roman"/>
          <w:b/>
          <w:sz w:val="16"/>
          <w:szCs w:val="16"/>
        </w:rPr>
        <w:t>054</w:t>
      </w:r>
      <w:r w:rsidRPr="000933B5">
        <w:rPr>
          <w:rFonts w:ascii="Times New Roman" w:eastAsia="Times New Roman" w:hAnsi="Times New Roman" w:cs="Times New Roman"/>
          <w:b/>
          <w:sz w:val="16"/>
          <w:szCs w:val="16"/>
        </w:rPr>
        <w:t xml:space="preserve">/2024 - </w:t>
      </w:r>
      <w:r w:rsidR="00D13795" w:rsidRPr="00691AC3">
        <w:rPr>
          <w:rFonts w:ascii="Times New Roman" w:eastAsia="Times New Roman" w:hAnsi="Times New Roman" w:cs="Times New Roman"/>
          <w:b/>
          <w:sz w:val="16"/>
          <w:szCs w:val="16"/>
          <w:u w:val="single"/>
        </w:rPr>
        <w:t>SUSPENSO</w:t>
      </w:r>
    </w:p>
    <w:bookmarkEnd w:id="0"/>
    <w:p w:rsidR="002E69A3" w:rsidRPr="00C951C5" w:rsidRDefault="00452E60" w:rsidP="00C951C5">
      <w:pPr>
        <w:pStyle w:val="PargrafodaLista"/>
        <w:ind w:left="0" w:firstLine="0"/>
        <w:jc w:val="both"/>
        <w:rPr>
          <w:sz w:val="16"/>
          <w:szCs w:val="16"/>
          <w:shd w:val="clear" w:color="auto" w:fill="FFFFFF"/>
        </w:rPr>
      </w:pPr>
      <w:r w:rsidRPr="00F44153">
        <w:rPr>
          <w:b/>
          <w:sz w:val="16"/>
          <w:szCs w:val="16"/>
        </w:rPr>
        <w:t>OBJETO:</w:t>
      </w:r>
      <w:r w:rsidR="00F07197" w:rsidRPr="00F44153">
        <w:rPr>
          <w:sz w:val="16"/>
          <w:szCs w:val="16"/>
        </w:rPr>
        <w:t xml:space="preserve"> </w:t>
      </w:r>
      <w:r w:rsidR="00C951C5" w:rsidRPr="00F44153">
        <w:rPr>
          <w:sz w:val="16"/>
          <w:szCs w:val="16"/>
        </w:rPr>
        <w:t>Contratação de Pessoa Jurídica especializada</w:t>
      </w:r>
      <w:r w:rsidR="00C951C5" w:rsidRPr="00F44153">
        <w:rPr>
          <w:color w:val="2C363A"/>
          <w:sz w:val="16"/>
          <w:szCs w:val="16"/>
        </w:rPr>
        <w:t xml:space="preserve"> pelo período de 12 (doze) meses </w:t>
      </w:r>
      <w:r w:rsidR="00C951C5" w:rsidRPr="00F44153">
        <w:rPr>
          <w:sz w:val="16"/>
          <w:szCs w:val="16"/>
          <w:shd w:val="clear" w:color="auto" w:fill="FFFFFF"/>
        </w:rPr>
        <w:t>para a realização de serviços de inclusão</w:t>
      </w:r>
      <w:r w:rsidR="00C951C5" w:rsidRPr="0020750C">
        <w:rPr>
          <w:sz w:val="16"/>
          <w:szCs w:val="16"/>
          <w:shd w:val="clear" w:color="auto" w:fill="FFFFFF"/>
        </w:rPr>
        <w:t xml:space="preserve"> da Pessoa Jurídica (Prefeitura Municipal) e das vidas no sistema para envio ao esocial de maneira periódica, elaboração do PCMSO, controle da periodicidade de exames, gestão das vidas ativas, por meio do PCMSO, adotando ação referente ao novo Coronavírus, emissão de CAT, emissão de LTCAT, atestando a existência ou não de incidência de Insalubridade ou Periculosidade atingida por agentes biológicos, químicos ou outros vetores que possam ou estejam atingindo o Servidor, avaliações quantitativas das Secretarias Municipais de Obras, Agricultura, Saúde, Educação, Administração, Planejamento e Esportes, emissão de PPP, emissão de GRO/PGR, realização da implantação do sistema de controle e realização da fiscalização periódica do uso de EPI'S.</w:t>
      </w:r>
    </w:p>
    <w:p w:rsidR="00D13795" w:rsidRPr="006A1897" w:rsidRDefault="00F25F12" w:rsidP="00B20042">
      <w:pPr>
        <w:widowControl w:val="0"/>
        <w:pBdr>
          <w:top w:val="nil"/>
          <w:left w:val="nil"/>
          <w:bottom w:val="nil"/>
          <w:right w:val="nil"/>
          <w:between w:val="nil"/>
        </w:pBdr>
        <w:spacing w:after="0" w:line="240" w:lineRule="auto"/>
        <w:jc w:val="both"/>
        <w:rPr>
          <w:rFonts w:ascii="Times New Roman" w:hAnsi="Times New Roman" w:cs="Times New Roman"/>
          <w:sz w:val="16"/>
          <w:szCs w:val="16"/>
        </w:rPr>
      </w:pPr>
      <w:r w:rsidRPr="00E62148">
        <w:rPr>
          <w:rFonts w:ascii="Times New Roman" w:hAnsi="Times New Roman" w:cs="Times New Roman"/>
          <w:b/>
          <w:sz w:val="16"/>
          <w:szCs w:val="16"/>
        </w:rPr>
        <w:t>SUSPENSÃO. MOTIVO:</w:t>
      </w:r>
      <w:r w:rsidR="006552E3" w:rsidRPr="00E62148">
        <w:rPr>
          <w:rFonts w:ascii="Times New Roman" w:hAnsi="Times New Roman" w:cs="Times New Roman"/>
          <w:b/>
          <w:sz w:val="16"/>
          <w:szCs w:val="16"/>
        </w:rPr>
        <w:t xml:space="preserve"> </w:t>
      </w:r>
      <w:r w:rsidR="00CE55C1">
        <w:rPr>
          <w:rFonts w:ascii="Times New Roman" w:hAnsi="Times New Roman" w:cs="Times New Roman"/>
          <w:color w:val="2C363A"/>
          <w:sz w:val="16"/>
          <w:szCs w:val="16"/>
          <w:shd w:val="clear" w:color="auto" w:fill="FFFFFF"/>
        </w:rPr>
        <w:t>considera-se</w:t>
      </w:r>
      <w:r w:rsidR="00874454" w:rsidRPr="00E62148">
        <w:rPr>
          <w:rFonts w:ascii="Times New Roman" w:hAnsi="Times New Roman" w:cs="Times New Roman"/>
          <w:color w:val="2C363A"/>
          <w:sz w:val="16"/>
          <w:szCs w:val="16"/>
          <w:shd w:val="clear" w:color="auto" w:fill="FFFFFF"/>
        </w:rPr>
        <w:t xml:space="preserve"> </w:t>
      </w:r>
      <w:r w:rsidR="00D97427">
        <w:rPr>
          <w:rFonts w:ascii="Times New Roman" w:hAnsi="Times New Roman" w:cs="Times New Roman"/>
          <w:color w:val="2C363A"/>
          <w:sz w:val="16"/>
          <w:szCs w:val="16"/>
          <w:shd w:val="clear" w:color="auto" w:fill="FFFFFF"/>
        </w:rPr>
        <w:t xml:space="preserve">a </w:t>
      </w:r>
      <w:r w:rsidR="00874454" w:rsidRPr="00E62148">
        <w:rPr>
          <w:rFonts w:ascii="Times New Roman" w:hAnsi="Times New Roman" w:cs="Times New Roman"/>
          <w:color w:val="2C363A"/>
          <w:sz w:val="16"/>
          <w:szCs w:val="16"/>
          <w:shd w:val="clear" w:color="auto" w:fill="FFFFFF"/>
        </w:rPr>
        <w:t>requisição do Ministério Público do Trabalho</w:t>
      </w:r>
      <w:r w:rsidR="002409C8" w:rsidRPr="00E62148">
        <w:rPr>
          <w:rFonts w:ascii="Times New Roman" w:hAnsi="Times New Roman" w:cs="Times New Roman"/>
          <w:color w:val="2C363A"/>
          <w:sz w:val="16"/>
          <w:szCs w:val="16"/>
          <w:shd w:val="clear" w:color="auto" w:fill="FFFFFF"/>
        </w:rPr>
        <w:t xml:space="preserve"> acerca do </w:t>
      </w:r>
      <w:r w:rsidR="007A64CD">
        <w:rPr>
          <w:rFonts w:ascii="Times New Roman" w:hAnsi="Times New Roman" w:cs="Times New Roman"/>
          <w:color w:val="2C363A"/>
          <w:sz w:val="16"/>
          <w:szCs w:val="16"/>
          <w:shd w:val="clear" w:color="auto" w:fill="FFFFFF"/>
        </w:rPr>
        <w:t xml:space="preserve">complemento do conteúdo do </w:t>
      </w:r>
      <w:r w:rsidR="002409C8" w:rsidRPr="00E62148">
        <w:rPr>
          <w:rFonts w:ascii="Times New Roman" w:hAnsi="Times New Roman" w:cs="Times New Roman"/>
          <w:color w:val="2C363A"/>
          <w:sz w:val="16"/>
          <w:szCs w:val="16"/>
          <w:shd w:val="clear" w:color="auto" w:fill="FFFFFF"/>
        </w:rPr>
        <w:t>objeto do</w:t>
      </w:r>
      <w:r w:rsidR="002409C8" w:rsidRPr="00E62148">
        <w:rPr>
          <w:rFonts w:ascii="Times New Roman" w:hAnsi="Times New Roman" w:cs="Times New Roman"/>
          <w:sz w:val="16"/>
          <w:szCs w:val="16"/>
        </w:rPr>
        <w:t xml:space="preserve"> </w:t>
      </w:r>
      <w:r w:rsidR="004B3AE7" w:rsidRPr="00E62148">
        <w:rPr>
          <w:rFonts w:ascii="Times New Roman" w:hAnsi="Times New Roman" w:cs="Times New Roman"/>
          <w:sz w:val="16"/>
          <w:szCs w:val="16"/>
        </w:rPr>
        <w:t>supramencionado Processo Licitatório</w:t>
      </w:r>
      <w:r w:rsidR="00BE65DA">
        <w:rPr>
          <w:rFonts w:ascii="Times New Roman" w:hAnsi="Times New Roman" w:cs="Times New Roman"/>
          <w:sz w:val="16"/>
          <w:szCs w:val="16"/>
        </w:rPr>
        <w:t>,</w:t>
      </w:r>
      <w:r w:rsidR="004B3AE7" w:rsidRPr="00E62148">
        <w:rPr>
          <w:rFonts w:ascii="Times New Roman" w:hAnsi="Times New Roman" w:cs="Times New Roman"/>
          <w:sz w:val="16"/>
          <w:szCs w:val="16"/>
        </w:rPr>
        <w:t xml:space="preserve"> que</w:t>
      </w:r>
      <w:r w:rsidR="004B3AE7" w:rsidRPr="006A1897">
        <w:rPr>
          <w:rFonts w:ascii="Times New Roman" w:hAnsi="Times New Roman" w:cs="Times New Roman"/>
          <w:sz w:val="16"/>
          <w:szCs w:val="16"/>
        </w:rPr>
        <w:t xml:space="preserve"> aconteceria na data de </w:t>
      </w:r>
      <w:r w:rsidR="009D0396" w:rsidRPr="006A1897">
        <w:rPr>
          <w:rFonts w:ascii="Times New Roman" w:hAnsi="Times New Roman" w:cs="Times New Roman"/>
          <w:sz w:val="16"/>
          <w:szCs w:val="16"/>
        </w:rPr>
        <w:t>26/08</w:t>
      </w:r>
      <w:r w:rsidR="004B3AE7" w:rsidRPr="006A1897">
        <w:rPr>
          <w:rFonts w:ascii="Times New Roman" w:hAnsi="Times New Roman" w:cs="Times New Roman"/>
          <w:sz w:val="16"/>
          <w:szCs w:val="16"/>
        </w:rPr>
        <w:t>/24, às 9h, no Sistema BNC.</w:t>
      </w:r>
    </w:p>
    <w:p w:rsidR="004E4495" w:rsidRPr="005B16BD" w:rsidRDefault="00D01999" w:rsidP="00295A17">
      <w:pPr>
        <w:spacing w:after="0" w:line="240" w:lineRule="auto"/>
        <w:jc w:val="both"/>
        <w:rPr>
          <w:rFonts w:ascii="Times New Roman" w:eastAsia="Times New Roman" w:hAnsi="Times New Roman" w:cs="Times New Roman"/>
          <w:sz w:val="16"/>
          <w:szCs w:val="16"/>
        </w:rPr>
      </w:pPr>
      <w:r w:rsidRPr="005B16BD">
        <w:rPr>
          <w:rFonts w:ascii="Times New Roman" w:eastAsia="Times New Roman" w:hAnsi="Times New Roman" w:cs="Times New Roman"/>
          <w:b/>
          <w:sz w:val="16"/>
          <w:szCs w:val="16"/>
        </w:rPr>
        <w:t xml:space="preserve">DATA E </w:t>
      </w:r>
      <w:r w:rsidR="006465D1" w:rsidRPr="005B16BD">
        <w:rPr>
          <w:rFonts w:ascii="Times New Roman" w:eastAsia="Times New Roman" w:hAnsi="Times New Roman" w:cs="Times New Roman"/>
          <w:b/>
          <w:sz w:val="16"/>
          <w:szCs w:val="16"/>
        </w:rPr>
        <w:t>HORÁRIO</w:t>
      </w:r>
      <w:r w:rsidR="004B20F1" w:rsidRPr="005B16BD">
        <w:rPr>
          <w:rFonts w:ascii="Times New Roman" w:eastAsia="Times New Roman" w:hAnsi="Times New Roman" w:cs="Times New Roman"/>
          <w:b/>
          <w:sz w:val="16"/>
          <w:szCs w:val="16"/>
        </w:rPr>
        <w:t xml:space="preserve"> DE REABERTURA</w:t>
      </w:r>
      <w:r w:rsidR="006465D1" w:rsidRPr="005B16BD">
        <w:rPr>
          <w:rFonts w:ascii="Times New Roman" w:eastAsia="Times New Roman" w:hAnsi="Times New Roman" w:cs="Times New Roman"/>
          <w:b/>
          <w:sz w:val="16"/>
          <w:szCs w:val="16"/>
        </w:rPr>
        <w:t>:</w:t>
      </w:r>
      <w:r w:rsidR="006465D1" w:rsidRPr="005B16BD">
        <w:rPr>
          <w:rFonts w:ascii="Times New Roman" w:eastAsia="Times New Roman" w:hAnsi="Times New Roman" w:cs="Times New Roman"/>
          <w:sz w:val="16"/>
          <w:szCs w:val="16"/>
        </w:rPr>
        <w:t xml:space="preserve"> a</w:t>
      </w:r>
      <w:r w:rsidRPr="005B16BD">
        <w:rPr>
          <w:rFonts w:ascii="Times New Roman" w:eastAsia="Times New Roman" w:hAnsi="Times New Roman" w:cs="Times New Roman"/>
          <w:sz w:val="16"/>
          <w:szCs w:val="16"/>
        </w:rPr>
        <w:t xml:space="preserve"> Sessão de </w:t>
      </w:r>
      <w:r w:rsidR="003560C8" w:rsidRPr="005B16BD">
        <w:rPr>
          <w:rFonts w:ascii="Times New Roman" w:eastAsia="Times New Roman" w:hAnsi="Times New Roman" w:cs="Times New Roman"/>
          <w:sz w:val="16"/>
          <w:szCs w:val="16"/>
        </w:rPr>
        <w:t>Processamento</w:t>
      </w:r>
      <w:r w:rsidR="00AD7C3F">
        <w:rPr>
          <w:rFonts w:ascii="Times New Roman" w:eastAsia="Times New Roman" w:hAnsi="Times New Roman" w:cs="Times New Roman"/>
          <w:sz w:val="16"/>
          <w:szCs w:val="16"/>
        </w:rPr>
        <w:t xml:space="preserve"> da Dispensa de Licitação Eletrônica</w:t>
      </w:r>
      <w:r w:rsidR="00197402" w:rsidRPr="005B16BD">
        <w:rPr>
          <w:rFonts w:ascii="Times New Roman" w:eastAsia="Times New Roman" w:hAnsi="Times New Roman" w:cs="Times New Roman"/>
          <w:sz w:val="16"/>
          <w:szCs w:val="16"/>
        </w:rPr>
        <w:t xml:space="preserve"> será</w:t>
      </w:r>
      <w:r w:rsidR="00B83488" w:rsidRPr="005B16BD">
        <w:rPr>
          <w:rFonts w:ascii="Times New Roman" w:eastAsia="Times New Roman" w:hAnsi="Times New Roman" w:cs="Times New Roman"/>
          <w:sz w:val="16"/>
          <w:szCs w:val="16"/>
        </w:rPr>
        <w:t xml:space="preserve"> realizada no seguinte </w:t>
      </w:r>
      <w:r w:rsidR="004E4495" w:rsidRPr="005B16BD">
        <w:rPr>
          <w:rFonts w:ascii="Times New Roman" w:eastAsia="Times New Roman" w:hAnsi="Times New Roman" w:cs="Times New Roman"/>
          <w:sz w:val="16"/>
          <w:szCs w:val="16"/>
        </w:rPr>
        <w:t>endereço eletrônico:</w:t>
      </w:r>
      <w:r w:rsidR="004E4495" w:rsidRPr="005B16BD">
        <w:rPr>
          <w:rFonts w:ascii="Times New Roman" w:hAnsi="Times New Roman" w:cs="Times New Roman"/>
          <w:sz w:val="16"/>
          <w:szCs w:val="16"/>
        </w:rPr>
        <w:t xml:space="preserve"> http://www.bnc.org.br</w:t>
      </w:r>
      <w:r w:rsidR="004E4495" w:rsidRPr="005B16BD">
        <w:rPr>
          <w:rStyle w:val="Hyperlink"/>
          <w:rFonts w:ascii="Times New Roman" w:hAnsi="Times New Roman" w:cs="Times New Roman"/>
          <w:color w:val="auto"/>
          <w:sz w:val="16"/>
          <w:szCs w:val="16"/>
          <w:u w:val="none"/>
        </w:rPr>
        <w:t>,</w:t>
      </w:r>
      <w:r w:rsidR="003E2AD3" w:rsidRPr="005B16BD">
        <w:rPr>
          <w:rFonts w:ascii="Times New Roman" w:eastAsia="Times New Roman" w:hAnsi="Times New Roman" w:cs="Times New Roman"/>
          <w:sz w:val="16"/>
          <w:szCs w:val="16"/>
        </w:rPr>
        <w:t xml:space="preserve"> </w:t>
      </w:r>
      <w:r w:rsidR="002D36A9" w:rsidRPr="005B16BD">
        <w:rPr>
          <w:rFonts w:ascii="Times New Roman" w:eastAsia="Times New Roman" w:hAnsi="Times New Roman" w:cs="Times New Roman"/>
          <w:sz w:val="16"/>
          <w:szCs w:val="16"/>
        </w:rPr>
        <w:t>na data e horário a serem republicados nos mesmos veículos de comunicação anteriormente divulgados no referido Edital, sendo o prazo recontado nos termos da Lei n° 14.133/21.</w:t>
      </w:r>
    </w:p>
    <w:p w:rsidR="00D01999" w:rsidRPr="00642DF4" w:rsidRDefault="00D01999" w:rsidP="00D01999">
      <w:pPr>
        <w:spacing w:after="0" w:line="240" w:lineRule="auto"/>
        <w:jc w:val="both"/>
        <w:rPr>
          <w:rFonts w:ascii="Times New Roman" w:eastAsia="Times New Roman" w:hAnsi="Times New Roman" w:cs="Times New Roman"/>
          <w:sz w:val="16"/>
          <w:szCs w:val="16"/>
        </w:rPr>
      </w:pPr>
      <w:r w:rsidRPr="00642DF4">
        <w:rPr>
          <w:rFonts w:ascii="Times New Roman" w:eastAsia="Times New Roman" w:hAnsi="Times New Roman" w:cs="Times New Roman"/>
          <w:sz w:val="16"/>
          <w:szCs w:val="16"/>
        </w:rPr>
        <w:t>Painel</w:t>
      </w:r>
      <w:r w:rsidR="0002039A" w:rsidRPr="00642DF4">
        <w:rPr>
          <w:rFonts w:ascii="Times New Roman" w:eastAsia="Times New Roman" w:hAnsi="Times New Roman" w:cs="Times New Roman"/>
          <w:sz w:val="16"/>
          <w:szCs w:val="16"/>
        </w:rPr>
        <w:t>/SC</w:t>
      </w:r>
      <w:r w:rsidRPr="00642DF4">
        <w:rPr>
          <w:rFonts w:ascii="Times New Roman" w:eastAsia="Times New Roman" w:hAnsi="Times New Roman" w:cs="Times New Roman"/>
          <w:sz w:val="16"/>
          <w:szCs w:val="16"/>
        </w:rPr>
        <w:t>,</w:t>
      </w:r>
      <w:r w:rsidR="00642DF4" w:rsidRPr="00642DF4">
        <w:rPr>
          <w:rFonts w:ascii="Times New Roman" w:eastAsia="Times New Roman" w:hAnsi="Times New Roman" w:cs="Times New Roman"/>
          <w:sz w:val="16"/>
          <w:szCs w:val="16"/>
        </w:rPr>
        <w:t xml:space="preserve"> 22</w:t>
      </w:r>
      <w:r w:rsidR="00A029A5" w:rsidRPr="00642DF4">
        <w:rPr>
          <w:rFonts w:ascii="Times New Roman" w:eastAsia="Times New Roman" w:hAnsi="Times New Roman" w:cs="Times New Roman"/>
          <w:sz w:val="16"/>
          <w:szCs w:val="16"/>
        </w:rPr>
        <w:t xml:space="preserve"> de agosto</w:t>
      </w:r>
      <w:r w:rsidR="002D36A9" w:rsidRPr="00642DF4">
        <w:rPr>
          <w:rFonts w:ascii="Times New Roman" w:eastAsia="Times New Roman" w:hAnsi="Times New Roman" w:cs="Times New Roman"/>
          <w:sz w:val="16"/>
          <w:szCs w:val="16"/>
        </w:rPr>
        <w:t xml:space="preserve"> </w:t>
      </w:r>
      <w:r w:rsidR="00547FA4" w:rsidRPr="00642DF4">
        <w:rPr>
          <w:rFonts w:ascii="Times New Roman" w:eastAsia="Times New Roman" w:hAnsi="Times New Roman" w:cs="Times New Roman"/>
          <w:sz w:val="16"/>
          <w:szCs w:val="16"/>
        </w:rPr>
        <w:t>de 2024</w:t>
      </w:r>
    </w:p>
    <w:p w:rsidR="00D01999" w:rsidRPr="00BD5D51" w:rsidRDefault="00D01999" w:rsidP="00D01999">
      <w:pPr>
        <w:spacing w:after="0" w:line="240" w:lineRule="auto"/>
        <w:jc w:val="both"/>
        <w:rPr>
          <w:rFonts w:ascii="Times New Roman" w:eastAsia="Times New Roman" w:hAnsi="Times New Roman" w:cs="Times New Roman"/>
          <w:sz w:val="16"/>
          <w:szCs w:val="16"/>
        </w:rPr>
      </w:pPr>
      <w:r w:rsidRPr="00642DF4">
        <w:rPr>
          <w:rFonts w:ascii="Times New Roman" w:eastAsia="Times New Roman" w:hAnsi="Times New Roman" w:cs="Times New Roman"/>
          <w:sz w:val="16"/>
          <w:szCs w:val="16"/>
        </w:rPr>
        <w:t>Antônio Marcos Cavalhe</w:t>
      </w:r>
      <w:r w:rsidR="00ED2291" w:rsidRPr="00642DF4">
        <w:rPr>
          <w:rFonts w:ascii="Times New Roman" w:eastAsia="Times New Roman" w:hAnsi="Times New Roman" w:cs="Times New Roman"/>
          <w:sz w:val="16"/>
          <w:szCs w:val="16"/>
        </w:rPr>
        <w:t xml:space="preserve">iro Flores </w:t>
      </w:r>
      <w:r w:rsidR="00CB26B0" w:rsidRPr="00642DF4">
        <w:rPr>
          <w:rFonts w:ascii="Times New Roman" w:eastAsia="Times New Roman" w:hAnsi="Times New Roman" w:cs="Times New Roman"/>
          <w:sz w:val="16"/>
          <w:szCs w:val="16"/>
        </w:rPr>
        <w:t>–</w:t>
      </w:r>
      <w:r w:rsidR="00ED2291" w:rsidRPr="00642DF4">
        <w:rPr>
          <w:rFonts w:ascii="Times New Roman" w:eastAsia="Times New Roman" w:hAnsi="Times New Roman" w:cs="Times New Roman"/>
          <w:sz w:val="16"/>
          <w:szCs w:val="16"/>
        </w:rPr>
        <w:t xml:space="preserve"> Prefeito</w:t>
      </w:r>
    </w:p>
    <w:p w:rsidR="00CB26B0" w:rsidRPr="0075051F" w:rsidRDefault="00CB26B0" w:rsidP="00D01999">
      <w:pPr>
        <w:spacing w:after="0" w:line="240" w:lineRule="auto"/>
        <w:jc w:val="both"/>
        <w:rPr>
          <w:rFonts w:ascii="Times New Roman" w:eastAsia="Times New Roman" w:hAnsi="Times New Roman" w:cs="Times New Roman"/>
          <w:sz w:val="16"/>
          <w:szCs w:val="16"/>
        </w:rPr>
      </w:pPr>
    </w:p>
    <w:p w:rsidR="00CB26B0" w:rsidRPr="0075051F" w:rsidRDefault="00CB26B0" w:rsidP="00CB26B0">
      <w:pPr>
        <w:jc w:val="both"/>
        <w:rPr>
          <w:rFonts w:ascii="Times New Roman" w:hAnsi="Times New Roman" w:cs="Times New Roman"/>
          <w:sz w:val="16"/>
          <w:szCs w:val="16"/>
        </w:rPr>
      </w:pPr>
    </w:p>
    <w:p w:rsidR="00481C62" w:rsidRPr="003F401B" w:rsidRDefault="00481C62" w:rsidP="00D01999">
      <w:pPr>
        <w:jc w:val="both"/>
        <w:rPr>
          <w:rFonts w:ascii="Times New Roman" w:hAnsi="Times New Roman" w:cs="Times New Roman"/>
          <w:sz w:val="16"/>
          <w:szCs w:val="16"/>
        </w:rPr>
      </w:pPr>
    </w:p>
    <w:sectPr w:rsidR="00481C62" w:rsidRPr="003F401B" w:rsidSect="007448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99"/>
    <w:rsid w:val="0002039A"/>
    <w:rsid w:val="00026160"/>
    <w:rsid w:val="000264B3"/>
    <w:rsid w:val="00070367"/>
    <w:rsid w:val="00074375"/>
    <w:rsid w:val="00093140"/>
    <w:rsid w:val="000933B5"/>
    <w:rsid w:val="000A50EB"/>
    <w:rsid w:val="000E11D5"/>
    <w:rsid w:val="0012695D"/>
    <w:rsid w:val="00130511"/>
    <w:rsid w:val="001363A6"/>
    <w:rsid w:val="00147FEA"/>
    <w:rsid w:val="001567F6"/>
    <w:rsid w:val="001609BA"/>
    <w:rsid w:val="001835EC"/>
    <w:rsid w:val="00186DA1"/>
    <w:rsid w:val="00197402"/>
    <w:rsid w:val="001C2C54"/>
    <w:rsid w:val="001C45BF"/>
    <w:rsid w:val="001E71C7"/>
    <w:rsid w:val="001F381C"/>
    <w:rsid w:val="001F7F55"/>
    <w:rsid w:val="002175E9"/>
    <w:rsid w:val="00223E1C"/>
    <w:rsid w:val="002409C8"/>
    <w:rsid w:val="00260AF6"/>
    <w:rsid w:val="00295A17"/>
    <w:rsid w:val="002D36A9"/>
    <w:rsid w:val="002E69A3"/>
    <w:rsid w:val="002F1BA4"/>
    <w:rsid w:val="003267F5"/>
    <w:rsid w:val="0034730E"/>
    <w:rsid w:val="00352E3B"/>
    <w:rsid w:val="003560C8"/>
    <w:rsid w:val="00366D50"/>
    <w:rsid w:val="003716E7"/>
    <w:rsid w:val="00371E65"/>
    <w:rsid w:val="00374CC6"/>
    <w:rsid w:val="00392854"/>
    <w:rsid w:val="003B6B6F"/>
    <w:rsid w:val="003E2207"/>
    <w:rsid w:val="003E2AD3"/>
    <w:rsid w:val="003F401B"/>
    <w:rsid w:val="00407DC2"/>
    <w:rsid w:val="0041347D"/>
    <w:rsid w:val="00416719"/>
    <w:rsid w:val="00423ED1"/>
    <w:rsid w:val="00434D29"/>
    <w:rsid w:val="00436580"/>
    <w:rsid w:val="00452B19"/>
    <w:rsid w:val="00452E60"/>
    <w:rsid w:val="0046585A"/>
    <w:rsid w:val="0048179B"/>
    <w:rsid w:val="00481C62"/>
    <w:rsid w:val="004A0DF0"/>
    <w:rsid w:val="004B20F1"/>
    <w:rsid w:val="004B3AE7"/>
    <w:rsid w:val="004B780C"/>
    <w:rsid w:val="004C169A"/>
    <w:rsid w:val="004E4495"/>
    <w:rsid w:val="004F79BB"/>
    <w:rsid w:val="00500DB8"/>
    <w:rsid w:val="005014D4"/>
    <w:rsid w:val="00510939"/>
    <w:rsid w:val="005156D0"/>
    <w:rsid w:val="0052663E"/>
    <w:rsid w:val="0053793B"/>
    <w:rsid w:val="00547FA4"/>
    <w:rsid w:val="005A1854"/>
    <w:rsid w:val="005B16BD"/>
    <w:rsid w:val="005C092B"/>
    <w:rsid w:val="005C5FC0"/>
    <w:rsid w:val="005F22AB"/>
    <w:rsid w:val="006008F4"/>
    <w:rsid w:val="00613D96"/>
    <w:rsid w:val="00614DB0"/>
    <w:rsid w:val="00642DF4"/>
    <w:rsid w:val="006465D1"/>
    <w:rsid w:val="00652322"/>
    <w:rsid w:val="006545D9"/>
    <w:rsid w:val="006552E3"/>
    <w:rsid w:val="00665B24"/>
    <w:rsid w:val="00671103"/>
    <w:rsid w:val="00684B3C"/>
    <w:rsid w:val="00684C12"/>
    <w:rsid w:val="00691AC3"/>
    <w:rsid w:val="006A0005"/>
    <w:rsid w:val="006A1897"/>
    <w:rsid w:val="006B3D21"/>
    <w:rsid w:val="006C69FC"/>
    <w:rsid w:val="006D0B8F"/>
    <w:rsid w:val="006D141D"/>
    <w:rsid w:val="006D190B"/>
    <w:rsid w:val="006D431D"/>
    <w:rsid w:val="006E4E5C"/>
    <w:rsid w:val="0074057C"/>
    <w:rsid w:val="00744893"/>
    <w:rsid w:val="0075051F"/>
    <w:rsid w:val="00774596"/>
    <w:rsid w:val="00782BFB"/>
    <w:rsid w:val="00786669"/>
    <w:rsid w:val="007922B3"/>
    <w:rsid w:val="007A12DD"/>
    <w:rsid w:val="007A64CD"/>
    <w:rsid w:val="007A6EF0"/>
    <w:rsid w:val="007C1A0F"/>
    <w:rsid w:val="007C41AF"/>
    <w:rsid w:val="007C7FD4"/>
    <w:rsid w:val="007E61F6"/>
    <w:rsid w:val="007E74BB"/>
    <w:rsid w:val="007F070C"/>
    <w:rsid w:val="0081067B"/>
    <w:rsid w:val="0081189F"/>
    <w:rsid w:val="008143A2"/>
    <w:rsid w:val="00814FC8"/>
    <w:rsid w:val="00815773"/>
    <w:rsid w:val="00822C00"/>
    <w:rsid w:val="008340A2"/>
    <w:rsid w:val="008521A8"/>
    <w:rsid w:val="008641ED"/>
    <w:rsid w:val="00874454"/>
    <w:rsid w:val="008813DE"/>
    <w:rsid w:val="008A507D"/>
    <w:rsid w:val="008D410D"/>
    <w:rsid w:val="008F2F89"/>
    <w:rsid w:val="00901F23"/>
    <w:rsid w:val="00911864"/>
    <w:rsid w:val="00913154"/>
    <w:rsid w:val="0093543D"/>
    <w:rsid w:val="00956AE9"/>
    <w:rsid w:val="009720C7"/>
    <w:rsid w:val="009761C9"/>
    <w:rsid w:val="00981A29"/>
    <w:rsid w:val="009B21CD"/>
    <w:rsid w:val="009D0396"/>
    <w:rsid w:val="009D448C"/>
    <w:rsid w:val="009F6940"/>
    <w:rsid w:val="00A00DE9"/>
    <w:rsid w:val="00A029A5"/>
    <w:rsid w:val="00A204B9"/>
    <w:rsid w:val="00A37C8F"/>
    <w:rsid w:val="00A42FB7"/>
    <w:rsid w:val="00A508A2"/>
    <w:rsid w:val="00A55867"/>
    <w:rsid w:val="00A77E75"/>
    <w:rsid w:val="00A80ABF"/>
    <w:rsid w:val="00AD7C3F"/>
    <w:rsid w:val="00AF3FF5"/>
    <w:rsid w:val="00AF7965"/>
    <w:rsid w:val="00B129E3"/>
    <w:rsid w:val="00B20042"/>
    <w:rsid w:val="00B30FF0"/>
    <w:rsid w:val="00B35304"/>
    <w:rsid w:val="00B61186"/>
    <w:rsid w:val="00B62ECD"/>
    <w:rsid w:val="00B67E36"/>
    <w:rsid w:val="00B83488"/>
    <w:rsid w:val="00B939F1"/>
    <w:rsid w:val="00BA23AF"/>
    <w:rsid w:val="00BA578F"/>
    <w:rsid w:val="00BB62DE"/>
    <w:rsid w:val="00BD5D51"/>
    <w:rsid w:val="00BE5D8D"/>
    <w:rsid w:val="00BE65DA"/>
    <w:rsid w:val="00C07B2B"/>
    <w:rsid w:val="00C17519"/>
    <w:rsid w:val="00C225F5"/>
    <w:rsid w:val="00C230D7"/>
    <w:rsid w:val="00C36515"/>
    <w:rsid w:val="00C46051"/>
    <w:rsid w:val="00C47787"/>
    <w:rsid w:val="00C5099E"/>
    <w:rsid w:val="00C632C1"/>
    <w:rsid w:val="00C65BCB"/>
    <w:rsid w:val="00C6617D"/>
    <w:rsid w:val="00C67193"/>
    <w:rsid w:val="00C71B5E"/>
    <w:rsid w:val="00C72CD3"/>
    <w:rsid w:val="00C80C9A"/>
    <w:rsid w:val="00C86AC5"/>
    <w:rsid w:val="00C951C5"/>
    <w:rsid w:val="00CB26B0"/>
    <w:rsid w:val="00CB3AB1"/>
    <w:rsid w:val="00CE55C1"/>
    <w:rsid w:val="00D01999"/>
    <w:rsid w:val="00D13795"/>
    <w:rsid w:val="00D20256"/>
    <w:rsid w:val="00D20518"/>
    <w:rsid w:val="00D33C09"/>
    <w:rsid w:val="00D50A4B"/>
    <w:rsid w:val="00D81913"/>
    <w:rsid w:val="00D97427"/>
    <w:rsid w:val="00D97768"/>
    <w:rsid w:val="00DA2760"/>
    <w:rsid w:val="00DA3D4B"/>
    <w:rsid w:val="00DC0150"/>
    <w:rsid w:val="00DD5A91"/>
    <w:rsid w:val="00DE08F7"/>
    <w:rsid w:val="00DE0915"/>
    <w:rsid w:val="00DF04A5"/>
    <w:rsid w:val="00DF1DDD"/>
    <w:rsid w:val="00DF7FEF"/>
    <w:rsid w:val="00E100FC"/>
    <w:rsid w:val="00E62148"/>
    <w:rsid w:val="00EA14E3"/>
    <w:rsid w:val="00EB21DC"/>
    <w:rsid w:val="00EC5507"/>
    <w:rsid w:val="00ED2291"/>
    <w:rsid w:val="00F07197"/>
    <w:rsid w:val="00F12A18"/>
    <w:rsid w:val="00F25F12"/>
    <w:rsid w:val="00F44153"/>
    <w:rsid w:val="00F6153B"/>
    <w:rsid w:val="00F631DF"/>
    <w:rsid w:val="00F8172B"/>
    <w:rsid w:val="00FA1705"/>
    <w:rsid w:val="00FA61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98505-C21E-49AB-8169-0205FD59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8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F69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6940"/>
    <w:rPr>
      <w:rFonts w:ascii="Segoe UI" w:hAnsi="Segoe UI" w:cs="Segoe UI"/>
      <w:sz w:val="18"/>
      <w:szCs w:val="18"/>
    </w:rPr>
  </w:style>
  <w:style w:type="paragraph" w:styleId="Cabealho">
    <w:name w:val="header"/>
    <w:basedOn w:val="Normal"/>
    <w:link w:val="CabealhoChar"/>
    <w:unhideWhenUsed/>
    <w:rsid w:val="00452E60"/>
    <w:pPr>
      <w:tabs>
        <w:tab w:val="center" w:pos="4419"/>
        <w:tab w:val="right" w:pos="8838"/>
      </w:tabs>
      <w:suppressAutoHyphens/>
      <w:autoSpaceDN w:val="0"/>
      <w:spacing w:after="0" w:line="240" w:lineRule="auto"/>
    </w:pPr>
    <w:rPr>
      <w:rFonts w:ascii="Times New Roman" w:eastAsia="Times New Roman" w:hAnsi="Times New Roman" w:cs="Times New Roman"/>
      <w:kern w:val="3"/>
      <w:sz w:val="20"/>
      <w:szCs w:val="20"/>
      <w:lang w:eastAsia="zh-CN" w:bidi="hi-IN"/>
    </w:rPr>
  </w:style>
  <w:style w:type="character" w:customStyle="1" w:styleId="CabealhoChar">
    <w:name w:val="Cabeçalho Char"/>
    <w:basedOn w:val="Fontepargpadro"/>
    <w:link w:val="Cabealho"/>
    <w:rsid w:val="00452E60"/>
    <w:rPr>
      <w:rFonts w:ascii="Times New Roman" w:eastAsia="Times New Roman" w:hAnsi="Times New Roman" w:cs="Times New Roman"/>
      <w:kern w:val="3"/>
      <w:sz w:val="20"/>
      <w:szCs w:val="20"/>
      <w:lang w:eastAsia="zh-CN" w:bidi="hi-IN"/>
    </w:rPr>
  </w:style>
  <w:style w:type="character" w:styleId="Hyperlink">
    <w:name w:val="Hyperlink"/>
    <w:basedOn w:val="Fontepargpadro"/>
    <w:uiPriority w:val="99"/>
    <w:unhideWhenUsed/>
    <w:rsid w:val="00A77E75"/>
    <w:rPr>
      <w:color w:val="0000FF" w:themeColor="hyperlink"/>
      <w:u w:val="single"/>
    </w:rPr>
  </w:style>
  <w:style w:type="paragraph" w:styleId="Corpodetexto">
    <w:name w:val="Body Text"/>
    <w:basedOn w:val="Normal"/>
    <w:link w:val="CorpodetextoChar"/>
    <w:uiPriority w:val="1"/>
    <w:unhideWhenUsed/>
    <w:qFormat/>
    <w:rsid w:val="00147FEA"/>
    <w:pPr>
      <w:widowControl w:val="0"/>
      <w:autoSpaceDE w:val="0"/>
      <w:autoSpaceDN w:val="0"/>
      <w:spacing w:after="0" w:line="240" w:lineRule="auto"/>
      <w:ind w:left="102"/>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147FEA"/>
    <w:rPr>
      <w:rFonts w:ascii="Times New Roman" w:eastAsia="Times New Roman" w:hAnsi="Times New Roman" w:cs="Times New Roman"/>
      <w:sz w:val="24"/>
      <w:szCs w:val="24"/>
      <w:lang w:val="pt-PT" w:eastAsia="en-US"/>
    </w:rPr>
  </w:style>
  <w:style w:type="character" w:styleId="Forte">
    <w:name w:val="Strong"/>
    <w:basedOn w:val="Fontepargpadro"/>
    <w:uiPriority w:val="22"/>
    <w:qFormat/>
    <w:rsid w:val="00F07197"/>
    <w:rPr>
      <w:b/>
      <w:bCs/>
    </w:rPr>
  </w:style>
  <w:style w:type="paragraph" w:styleId="Rodap">
    <w:name w:val="footer"/>
    <w:basedOn w:val="Normal"/>
    <w:link w:val="RodapChar"/>
    <w:uiPriority w:val="99"/>
    <w:unhideWhenUsed/>
    <w:rsid w:val="00070367"/>
    <w:pPr>
      <w:widowControl w:val="0"/>
      <w:tabs>
        <w:tab w:val="center" w:pos="4252"/>
        <w:tab w:val="right" w:pos="8504"/>
      </w:tabs>
      <w:autoSpaceDE w:val="0"/>
      <w:autoSpaceDN w:val="0"/>
      <w:spacing w:after="0" w:line="240" w:lineRule="auto"/>
    </w:pPr>
    <w:rPr>
      <w:rFonts w:ascii="Times New Roman" w:eastAsia="Times New Roman" w:hAnsi="Times New Roman" w:cs="Times New Roman"/>
      <w:lang w:val="pt-PT" w:eastAsia="en-US"/>
    </w:rPr>
  </w:style>
  <w:style w:type="character" w:customStyle="1" w:styleId="RodapChar">
    <w:name w:val="Rodapé Char"/>
    <w:basedOn w:val="Fontepargpadro"/>
    <w:link w:val="Rodap"/>
    <w:uiPriority w:val="99"/>
    <w:rsid w:val="00070367"/>
    <w:rPr>
      <w:rFonts w:ascii="Times New Roman" w:eastAsia="Times New Roman" w:hAnsi="Times New Roman" w:cs="Times New Roman"/>
      <w:lang w:val="pt-PT" w:eastAsia="en-US"/>
    </w:rPr>
  </w:style>
  <w:style w:type="paragraph" w:styleId="PargrafodaLista">
    <w:name w:val="List Paragraph"/>
    <w:basedOn w:val="Normal"/>
    <w:uiPriority w:val="1"/>
    <w:qFormat/>
    <w:rsid w:val="0093543D"/>
    <w:pPr>
      <w:widowControl w:val="0"/>
      <w:suppressAutoHyphens/>
      <w:spacing w:after="0" w:line="240" w:lineRule="auto"/>
      <w:ind w:left="256" w:hanging="141"/>
    </w:pPr>
    <w:rPr>
      <w:rFonts w:ascii="Times New Roman" w:eastAsia="Times New Roman" w:hAnsi="Times New Roman" w:cs="Times New Roman"/>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3028">
      <w:bodyDiv w:val="1"/>
      <w:marLeft w:val="0"/>
      <w:marRight w:val="0"/>
      <w:marTop w:val="0"/>
      <w:marBottom w:val="0"/>
      <w:divBdr>
        <w:top w:val="none" w:sz="0" w:space="0" w:color="auto"/>
        <w:left w:val="none" w:sz="0" w:space="0" w:color="auto"/>
        <w:bottom w:val="none" w:sz="0" w:space="0" w:color="auto"/>
        <w:right w:val="none" w:sz="0" w:space="0" w:color="auto"/>
      </w:divBdr>
    </w:div>
    <w:div w:id="752773524">
      <w:bodyDiv w:val="1"/>
      <w:marLeft w:val="0"/>
      <w:marRight w:val="0"/>
      <w:marTop w:val="0"/>
      <w:marBottom w:val="0"/>
      <w:divBdr>
        <w:top w:val="none" w:sz="0" w:space="0" w:color="auto"/>
        <w:left w:val="none" w:sz="0" w:space="0" w:color="auto"/>
        <w:bottom w:val="none" w:sz="0" w:space="0" w:color="auto"/>
        <w:right w:val="none" w:sz="0" w:space="0" w:color="auto"/>
      </w:divBdr>
      <w:divsChild>
        <w:div w:id="2009285171">
          <w:marLeft w:val="0"/>
          <w:marRight w:val="0"/>
          <w:marTop w:val="0"/>
          <w:marBottom w:val="0"/>
          <w:divBdr>
            <w:top w:val="none" w:sz="0" w:space="0" w:color="auto"/>
            <w:left w:val="none" w:sz="0" w:space="0" w:color="auto"/>
            <w:bottom w:val="none" w:sz="0" w:space="0" w:color="auto"/>
            <w:right w:val="none" w:sz="0" w:space="0" w:color="auto"/>
          </w:divBdr>
          <w:divsChild>
            <w:div w:id="1985116795">
              <w:marLeft w:val="0"/>
              <w:marRight w:val="0"/>
              <w:marTop w:val="0"/>
              <w:marBottom w:val="0"/>
              <w:divBdr>
                <w:top w:val="none" w:sz="0" w:space="0" w:color="auto"/>
                <w:left w:val="none" w:sz="0" w:space="0" w:color="auto"/>
                <w:bottom w:val="none" w:sz="0" w:space="0" w:color="auto"/>
                <w:right w:val="none" w:sz="0" w:space="0" w:color="auto"/>
              </w:divBdr>
            </w:div>
            <w:div w:id="1924486014">
              <w:marLeft w:val="0"/>
              <w:marRight w:val="0"/>
              <w:marTop w:val="0"/>
              <w:marBottom w:val="0"/>
              <w:divBdr>
                <w:top w:val="none" w:sz="0" w:space="0" w:color="auto"/>
                <w:left w:val="none" w:sz="0" w:space="0" w:color="auto"/>
                <w:bottom w:val="none" w:sz="0" w:space="0" w:color="auto"/>
                <w:right w:val="none" w:sz="0" w:space="0" w:color="auto"/>
              </w:divBdr>
            </w:div>
            <w:div w:id="719521263">
              <w:marLeft w:val="0"/>
              <w:marRight w:val="0"/>
              <w:marTop w:val="0"/>
              <w:marBottom w:val="0"/>
              <w:divBdr>
                <w:top w:val="none" w:sz="0" w:space="0" w:color="auto"/>
                <w:left w:val="none" w:sz="0" w:space="0" w:color="auto"/>
                <w:bottom w:val="none" w:sz="0" w:space="0" w:color="auto"/>
                <w:right w:val="none" w:sz="0" w:space="0" w:color="auto"/>
              </w:divBdr>
            </w:div>
            <w:div w:id="779878457">
              <w:marLeft w:val="0"/>
              <w:marRight w:val="0"/>
              <w:marTop w:val="0"/>
              <w:marBottom w:val="0"/>
              <w:divBdr>
                <w:top w:val="none" w:sz="0" w:space="0" w:color="auto"/>
                <w:left w:val="none" w:sz="0" w:space="0" w:color="auto"/>
                <w:bottom w:val="none" w:sz="0" w:space="0" w:color="auto"/>
                <w:right w:val="none" w:sz="0" w:space="0" w:color="auto"/>
              </w:divBdr>
            </w:div>
            <w:div w:id="2140104071">
              <w:marLeft w:val="0"/>
              <w:marRight w:val="0"/>
              <w:marTop w:val="0"/>
              <w:marBottom w:val="0"/>
              <w:divBdr>
                <w:top w:val="none" w:sz="0" w:space="0" w:color="auto"/>
                <w:left w:val="none" w:sz="0" w:space="0" w:color="auto"/>
                <w:bottom w:val="none" w:sz="0" w:space="0" w:color="auto"/>
                <w:right w:val="none" w:sz="0" w:space="0" w:color="auto"/>
              </w:divBdr>
            </w:div>
            <w:div w:id="301008172">
              <w:marLeft w:val="0"/>
              <w:marRight w:val="0"/>
              <w:marTop w:val="0"/>
              <w:marBottom w:val="0"/>
              <w:divBdr>
                <w:top w:val="none" w:sz="0" w:space="0" w:color="auto"/>
                <w:left w:val="none" w:sz="0" w:space="0" w:color="auto"/>
                <w:bottom w:val="none" w:sz="0" w:space="0" w:color="auto"/>
                <w:right w:val="none" w:sz="0" w:space="0" w:color="auto"/>
              </w:divBdr>
            </w:div>
            <w:div w:id="1959985486">
              <w:marLeft w:val="0"/>
              <w:marRight w:val="0"/>
              <w:marTop w:val="0"/>
              <w:marBottom w:val="0"/>
              <w:divBdr>
                <w:top w:val="none" w:sz="0" w:space="0" w:color="auto"/>
                <w:left w:val="none" w:sz="0" w:space="0" w:color="auto"/>
                <w:bottom w:val="none" w:sz="0" w:space="0" w:color="auto"/>
                <w:right w:val="none" w:sz="0" w:space="0" w:color="auto"/>
              </w:divBdr>
            </w:div>
            <w:div w:id="218639670">
              <w:marLeft w:val="0"/>
              <w:marRight w:val="0"/>
              <w:marTop w:val="0"/>
              <w:marBottom w:val="0"/>
              <w:divBdr>
                <w:top w:val="none" w:sz="0" w:space="0" w:color="auto"/>
                <w:left w:val="none" w:sz="0" w:space="0" w:color="auto"/>
                <w:bottom w:val="none" w:sz="0" w:space="0" w:color="auto"/>
                <w:right w:val="none" w:sz="0" w:space="0" w:color="auto"/>
              </w:divBdr>
            </w:div>
            <w:div w:id="219559173">
              <w:marLeft w:val="0"/>
              <w:marRight w:val="0"/>
              <w:marTop w:val="0"/>
              <w:marBottom w:val="0"/>
              <w:divBdr>
                <w:top w:val="none" w:sz="0" w:space="0" w:color="auto"/>
                <w:left w:val="none" w:sz="0" w:space="0" w:color="auto"/>
                <w:bottom w:val="none" w:sz="0" w:space="0" w:color="auto"/>
                <w:right w:val="none" w:sz="0" w:space="0" w:color="auto"/>
              </w:divBdr>
            </w:div>
            <w:div w:id="593174533">
              <w:marLeft w:val="0"/>
              <w:marRight w:val="0"/>
              <w:marTop w:val="0"/>
              <w:marBottom w:val="0"/>
              <w:divBdr>
                <w:top w:val="none" w:sz="0" w:space="0" w:color="auto"/>
                <w:left w:val="none" w:sz="0" w:space="0" w:color="auto"/>
                <w:bottom w:val="none" w:sz="0" w:space="0" w:color="auto"/>
                <w:right w:val="none" w:sz="0" w:space="0" w:color="auto"/>
              </w:divBdr>
            </w:div>
            <w:div w:id="1586263567">
              <w:marLeft w:val="0"/>
              <w:marRight w:val="0"/>
              <w:marTop w:val="0"/>
              <w:marBottom w:val="0"/>
              <w:divBdr>
                <w:top w:val="none" w:sz="0" w:space="0" w:color="auto"/>
                <w:left w:val="none" w:sz="0" w:space="0" w:color="auto"/>
                <w:bottom w:val="none" w:sz="0" w:space="0" w:color="auto"/>
                <w:right w:val="none" w:sz="0" w:space="0" w:color="auto"/>
              </w:divBdr>
            </w:div>
            <w:div w:id="964122803">
              <w:marLeft w:val="0"/>
              <w:marRight w:val="0"/>
              <w:marTop w:val="0"/>
              <w:marBottom w:val="0"/>
              <w:divBdr>
                <w:top w:val="none" w:sz="0" w:space="0" w:color="auto"/>
                <w:left w:val="none" w:sz="0" w:space="0" w:color="auto"/>
                <w:bottom w:val="none" w:sz="0" w:space="0" w:color="auto"/>
                <w:right w:val="none" w:sz="0" w:space="0" w:color="auto"/>
              </w:divBdr>
            </w:div>
            <w:div w:id="1940137131">
              <w:marLeft w:val="0"/>
              <w:marRight w:val="0"/>
              <w:marTop w:val="0"/>
              <w:marBottom w:val="0"/>
              <w:divBdr>
                <w:top w:val="none" w:sz="0" w:space="0" w:color="auto"/>
                <w:left w:val="none" w:sz="0" w:space="0" w:color="auto"/>
                <w:bottom w:val="none" w:sz="0" w:space="0" w:color="auto"/>
                <w:right w:val="none" w:sz="0" w:space="0" w:color="auto"/>
              </w:divBdr>
            </w:div>
            <w:div w:id="1306205860">
              <w:marLeft w:val="0"/>
              <w:marRight w:val="0"/>
              <w:marTop w:val="0"/>
              <w:marBottom w:val="0"/>
              <w:divBdr>
                <w:top w:val="none" w:sz="0" w:space="0" w:color="auto"/>
                <w:left w:val="none" w:sz="0" w:space="0" w:color="auto"/>
                <w:bottom w:val="none" w:sz="0" w:space="0" w:color="auto"/>
                <w:right w:val="none" w:sz="0" w:space="0" w:color="auto"/>
              </w:divBdr>
            </w:div>
            <w:div w:id="2144345866">
              <w:marLeft w:val="0"/>
              <w:marRight w:val="0"/>
              <w:marTop w:val="0"/>
              <w:marBottom w:val="0"/>
              <w:divBdr>
                <w:top w:val="none" w:sz="0" w:space="0" w:color="auto"/>
                <w:left w:val="none" w:sz="0" w:space="0" w:color="auto"/>
                <w:bottom w:val="none" w:sz="0" w:space="0" w:color="auto"/>
                <w:right w:val="none" w:sz="0" w:space="0" w:color="auto"/>
              </w:divBdr>
            </w:div>
            <w:div w:id="1274555966">
              <w:marLeft w:val="0"/>
              <w:marRight w:val="0"/>
              <w:marTop w:val="0"/>
              <w:marBottom w:val="0"/>
              <w:divBdr>
                <w:top w:val="none" w:sz="0" w:space="0" w:color="auto"/>
                <w:left w:val="none" w:sz="0" w:space="0" w:color="auto"/>
                <w:bottom w:val="none" w:sz="0" w:space="0" w:color="auto"/>
                <w:right w:val="none" w:sz="0" w:space="0" w:color="auto"/>
              </w:divBdr>
            </w:div>
            <w:div w:id="531847031">
              <w:marLeft w:val="0"/>
              <w:marRight w:val="0"/>
              <w:marTop w:val="0"/>
              <w:marBottom w:val="0"/>
              <w:divBdr>
                <w:top w:val="none" w:sz="0" w:space="0" w:color="auto"/>
                <w:left w:val="none" w:sz="0" w:space="0" w:color="auto"/>
                <w:bottom w:val="none" w:sz="0" w:space="0" w:color="auto"/>
                <w:right w:val="none" w:sz="0" w:space="0" w:color="auto"/>
              </w:divBdr>
            </w:div>
            <w:div w:id="179438327">
              <w:marLeft w:val="0"/>
              <w:marRight w:val="0"/>
              <w:marTop w:val="0"/>
              <w:marBottom w:val="0"/>
              <w:divBdr>
                <w:top w:val="none" w:sz="0" w:space="0" w:color="auto"/>
                <w:left w:val="none" w:sz="0" w:space="0" w:color="auto"/>
                <w:bottom w:val="none" w:sz="0" w:space="0" w:color="auto"/>
                <w:right w:val="none" w:sz="0" w:space="0" w:color="auto"/>
              </w:divBdr>
            </w:div>
            <w:div w:id="1409767034">
              <w:marLeft w:val="0"/>
              <w:marRight w:val="0"/>
              <w:marTop w:val="0"/>
              <w:marBottom w:val="0"/>
              <w:divBdr>
                <w:top w:val="none" w:sz="0" w:space="0" w:color="auto"/>
                <w:left w:val="none" w:sz="0" w:space="0" w:color="auto"/>
                <w:bottom w:val="none" w:sz="0" w:space="0" w:color="auto"/>
                <w:right w:val="none" w:sz="0" w:space="0" w:color="auto"/>
              </w:divBdr>
            </w:div>
            <w:div w:id="862207155">
              <w:marLeft w:val="0"/>
              <w:marRight w:val="0"/>
              <w:marTop w:val="0"/>
              <w:marBottom w:val="0"/>
              <w:divBdr>
                <w:top w:val="none" w:sz="0" w:space="0" w:color="auto"/>
                <w:left w:val="none" w:sz="0" w:space="0" w:color="auto"/>
                <w:bottom w:val="none" w:sz="0" w:space="0" w:color="auto"/>
                <w:right w:val="none" w:sz="0" w:space="0" w:color="auto"/>
              </w:divBdr>
            </w:div>
            <w:div w:id="882592252">
              <w:marLeft w:val="0"/>
              <w:marRight w:val="0"/>
              <w:marTop w:val="0"/>
              <w:marBottom w:val="0"/>
              <w:divBdr>
                <w:top w:val="none" w:sz="0" w:space="0" w:color="auto"/>
                <w:left w:val="none" w:sz="0" w:space="0" w:color="auto"/>
                <w:bottom w:val="none" w:sz="0" w:space="0" w:color="auto"/>
                <w:right w:val="none" w:sz="0" w:space="0" w:color="auto"/>
              </w:divBdr>
            </w:div>
            <w:div w:id="1902135931">
              <w:marLeft w:val="0"/>
              <w:marRight w:val="0"/>
              <w:marTop w:val="0"/>
              <w:marBottom w:val="0"/>
              <w:divBdr>
                <w:top w:val="none" w:sz="0" w:space="0" w:color="auto"/>
                <w:left w:val="none" w:sz="0" w:space="0" w:color="auto"/>
                <w:bottom w:val="none" w:sz="0" w:space="0" w:color="auto"/>
                <w:right w:val="none" w:sz="0" w:space="0" w:color="auto"/>
              </w:divBdr>
            </w:div>
            <w:div w:id="19959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1369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Keila</dc:creator>
  <cp:keywords/>
  <dc:description/>
  <cp:lastModifiedBy>TI</cp:lastModifiedBy>
  <cp:revision>2</cp:revision>
  <cp:lastPrinted>2023-03-08T14:46:00Z</cp:lastPrinted>
  <dcterms:created xsi:type="dcterms:W3CDTF">2024-08-22T19:00:00Z</dcterms:created>
  <dcterms:modified xsi:type="dcterms:W3CDTF">2024-08-22T19:00:00Z</dcterms:modified>
</cp:coreProperties>
</file>