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E0" w:rsidRPr="00D21E99" w:rsidRDefault="0099722D">
      <w:pPr>
        <w:rPr>
          <w:rFonts w:ascii="Times New Roman" w:hAnsi="Times New Roman" w:cs="Times New Roman"/>
          <w:b/>
          <w:sz w:val="24"/>
          <w:szCs w:val="24"/>
        </w:rPr>
      </w:pPr>
      <w:r w:rsidRPr="00D21E99">
        <w:rPr>
          <w:rFonts w:ascii="Times New Roman" w:hAnsi="Times New Roman" w:cs="Times New Roman"/>
          <w:b/>
          <w:sz w:val="24"/>
          <w:szCs w:val="24"/>
        </w:rPr>
        <w:t>PROCESSO A</w:t>
      </w:r>
      <w:r w:rsidR="00D2567E" w:rsidRPr="00D21E99">
        <w:rPr>
          <w:rFonts w:ascii="Times New Roman" w:hAnsi="Times New Roman" w:cs="Times New Roman"/>
          <w:b/>
          <w:sz w:val="24"/>
          <w:szCs w:val="24"/>
        </w:rPr>
        <w:t>DMINISTRATIVO Nº 045/2024</w:t>
      </w:r>
    </w:p>
    <w:p w:rsidR="0099722D" w:rsidRPr="00D21E99" w:rsidRDefault="00D2567E">
      <w:pPr>
        <w:rPr>
          <w:rFonts w:ascii="Times New Roman" w:hAnsi="Times New Roman" w:cs="Times New Roman"/>
          <w:b/>
          <w:sz w:val="24"/>
          <w:szCs w:val="24"/>
        </w:rPr>
      </w:pPr>
      <w:r w:rsidRPr="00D21E99">
        <w:rPr>
          <w:rFonts w:ascii="Times New Roman" w:hAnsi="Times New Roman" w:cs="Times New Roman"/>
          <w:b/>
          <w:sz w:val="24"/>
          <w:szCs w:val="24"/>
        </w:rPr>
        <w:t>PREGÃO ELETRÔNICO N° 014/2024</w:t>
      </w:r>
    </w:p>
    <w:p w:rsidR="001E28C9" w:rsidRPr="00D2567E" w:rsidRDefault="00D2567E" w:rsidP="00D2567E">
      <w:pPr>
        <w:jc w:val="both"/>
        <w:rPr>
          <w:rFonts w:ascii="Times New Roman" w:hAnsi="Times New Roman" w:cs="Times New Roman"/>
          <w:sz w:val="24"/>
          <w:szCs w:val="24"/>
        </w:rPr>
      </w:pPr>
      <w:r w:rsidRPr="00D21E99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Pr="00D2567E">
        <w:rPr>
          <w:rFonts w:ascii="Times New Roman" w:hAnsi="Times New Roman" w:cs="Times New Roman"/>
          <w:sz w:val="24"/>
          <w:szCs w:val="24"/>
        </w:rPr>
        <w:t>CONTRATAÇÃO DE PESSOAS JURÍDICAS ESPECIALIZADAS PARA A PRESTAÇÃO DE SERVIÇO DE INSTRUÇÃO E TREINAMENTO, REFERENTE À KARATÊ E TEATRO, PARA ATUAREM NO CRAS (OFICINA DO SERVIÇO DE CONVIVÊNCIA E FORTALECIMENTOS DE VÍNCULOS-SCFV) (USUÁRIOS: CRIANÇAS E ADOLESCENTES), COM CRONOGRAMA PARA EXECUÇÃO CONFORME CALENDÁRIO ORGANIZADO PELA SECRETARIA MUNICIPAL DE ASSISTÊNCIA SOCIAL, DE PAINEL/SC, BEM COMO PARA  ATUAÇÃO NA ESCOLINHA DE FUTEBOL, EM ATENDIMENTO ÀS NECESSIDADES DA SECRETARIA MUNICIPAL DE ESPORTES, DO REFERIDO MUNICÍPIO</w:t>
      </w:r>
    </w:p>
    <w:p w:rsidR="001E28C9" w:rsidRPr="003E03B4" w:rsidRDefault="00390A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RECORRENTE</w:t>
      </w:r>
      <w:r w:rsidRPr="003E03B4">
        <w:rPr>
          <w:rFonts w:ascii="Times New Roman" w:hAnsi="Times New Roman" w:cs="Times New Roman"/>
          <w:b/>
          <w:sz w:val="24"/>
          <w:szCs w:val="24"/>
        </w:rPr>
        <w:t>:</w:t>
      </w:r>
      <w:r w:rsidR="00875F44" w:rsidRPr="003E0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3B4" w:rsidRPr="003E03B4">
        <w:rPr>
          <w:rFonts w:ascii="Times New Roman" w:hAnsi="Times New Roman" w:cs="Times New Roman"/>
          <w:sz w:val="24"/>
          <w:szCs w:val="24"/>
          <w:shd w:val="clear" w:color="auto" w:fill="FFFFFF"/>
        </w:rPr>
        <w:t>ESPAÇO LIVREMENTE UNIPESSOAL LTDA</w:t>
      </w:r>
    </w:p>
    <w:p w:rsidR="001E28C9" w:rsidRPr="002030FD" w:rsidRDefault="00CD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RECORRIDA</w:t>
      </w:r>
      <w:r w:rsidR="00390AC9">
        <w:rPr>
          <w:rFonts w:ascii="Times New Roman" w:hAnsi="Times New Roman" w:cs="Times New Roman"/>
          <w:b/>
          <w:sz w:val="24"/>
          <w:szCs w:val="24"/>
        </w:rPr>
        <w:t>:</w:t>
      </w:r>
      <w:r w:rsidR="00174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0FD" w:rsidRPr="002030FD">
        <w:rPr>
          <w:rFonts w:ascii="Times New Roman" w:hAnsi="Times New Roman" w:cs="Times New Roman"/>
          <w:sz w:val="24"/>
          <w:szCs w:val="24"/>
        </w:rPr>
        <w:t>ALESSANDRA VIEIRA RIBEIRO</w:t>
      </w:r>
    </w:p>
    <w:p w:rsidR="001E28C9" w:rsidRDefault="001E28C9">
      <w:pPr>
        <w:rPr>
          <w:rFonts w:ascii="Times New Roman" w:hAnsi="Times New Roman" w:cs="Times New Roman"/>
          <w:sz w:val="24"/>
          <w:szCs w:val="24"/>
        </w:rPr>
      </w:pPr>
    </w:p>
    <w:p w:rsidR="001E28C9" w:rsidRPr="00390AC9" w:rsidRDefault="001E28C9" w:rsidP="00390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C9">
        <w:rPr>
          <w:rFonts w:ascii="Times New Roman" w:hAnsi="Times New Roman" w:cs="Times New Roman"/>
          <w:b/>
          <w:sz w:val="24"/>
          <w:szCs w:val="24"/>
        </w:rPr>
        <w:t>PARECER- RECURSO ADMINISTRATIVO</w:t>
      </w:r>
    </w:p>
    <w:p w:rsidR="001E28C9" w:rsidRDefault="001E28C9">
      <w:pPr>
        <w:rPr>
          <w:rFonts w:ascii="Times New Roman" w:hAnsi="Times New Roman" w:cs="Times New Roman"/>
          <w:sz w:val="24"/>
          <w:szCs w:val="24"/>
        </w:rPr>
      </w:pPr>
    </w:p>
    <w:p w:rsidR="001E28C9" w:rsidRPr="00F33712" w:rsidRDefault="001E28C9" w:rsidP="001E28C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3712">
        <w:rPr>
          <w:rFonts w:ascii="Times New Roman" w:hAnsi="Times New Roman" w:cs="Times New Roman"/>
          <w:b/>
          <w:sz w:val="24"/>
          <w:szCs w:val="24"/>
        </w:rPr>
        <w:t>BREVE RELATO</w:t>
      </w:r>
    </w:p>
    <w:p w:rsidR="00BE0C26" w:rsidRPr="001A449D" w:rsidRDefault="001A449D" w:rsidP="00CD0C4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449D">
        <w:rPr>
          <w:rFonts w:ascii="Times New Roman" w:hAnsi="Times New Roman" w:cs="Times New Roman"/>
          <w:sz w:val="24"/>
          <w:szCs w:val="24"/>
        </w:rPr>
        <w:t>Trata-se de Recurso</w:t>
      </w:r>
      <w:r w:rsidR="000921CB">
        <w:rPr>
          <w:rFonts w:ascii="Times New Roman" w:hAnsi="Times New Roman" w:cs="Times New Roman"/>
          <w:sz w:val="24"/>
          <w:szCs w:val="24"/>
        </w:rPr>
        <w:t xml:space="preserve"> Administrativo interposto pelo</w:t>
      </w:r>
      <w:r w:rsidR="0087138D">
        <w:rPr>
          <w:rFonts w:ascii="Times New Roman" w:hAnsi="Times New Roman" w:cs="Times New Roman"/>
          <w:sz w:val="24"/>
          <w:szCs w:val="24"/>
        </w:rPr>
        <w:t xml:space="preserve"> Recorrente, pugnando pela revisão do posicionamento da Equipe de Licitação</w:t>
      </w:r>
      <w:r w:rsidR="00CD0C40">
        <w:rPr>
          <w:rFonts w:ascii="Times New Roman" w:hAnsi="Times New Roman" w:cs="Times New Roman"/>
          <w:sz w:val="24"/>
          <w:szCs w:val="24"/>
        </w:rPr>
        <w:t xml:space="preserve"> quanto a ausência de documentação da Recorrida.</w:t>
      </w:r>
    </w:p>
    <w:p w:rsidR="00EA2858" w:rsidRDefault="00CC6532" w:rsidP="00CC6532">
      <w:p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C6532">
        <w:rPr>
          <w:rFonts w:ascii="Times New Roman" w:hAnsi="Times New Roman" w:cs="Times New Roman"/>
          <w:sz w:val="24"/>
          <w:szCs w:val="24"/>
        </w:rPr>
        <w:t xml:space="preserve">Insurge-se a Recorrente alegando: </w:t>
      </w:r>
    </w:p>
    <w:p w:rsidR="00B11735" w:rsidRPr="00DC3BCA" w:rsidRDefault="00DC3BCA" w:rsidP="00DC3BCA">
      <w:pPr>
        <w:spacing w:line="360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BCA">
        <w:rPr>
          <w:rFonts w:ascii="Times New Roman" w:hAnsi="Times New Roman" w:cs="Times New Roman"/>
          <w:i/>
          <w:sz w:val="24"/>
          <w:szCs w:val="24"/>
        </w:rPr>
        <w:t xml:space="preserve">“Peço que os lances sejam cancelados e que o processo retorne ao valor da proposta inicial que é de R$1.400,00, visto que a empresa ganhadora não apresentou as </w:t>
      </w:r>
      <w:proofErr w:type="spellStart"/>
      <w:r w:rsidRPr="00DC3BCA">
        <w:rPr>
          <w:rFonts w:ascii="Times New Roman" w:hAnsi="Times New Roman" w:cs="Times New Roman"/>
          <w:i/>
          <w:sz w:val="24"/>
          <w:szCs w:val="24"/>
        </w:rPr>
        <w:t>CNDs</w:t>
      </w:r>
      <w:proofErr w:type="spellEnd"/>
      <w:r w:rsidRPr="00DC3BCA">
        <w:rPr>
          <w:rFonts w:ascii="Times New Roman" w:hAnsi="Times New Roman" w:cs="Times New Roman"/>
          <w:i/>
          <w:sz w:val="24"/>
          <w:szCs w:val="24"/>
        </w:rPr>
        <w:t xml:space="preserve"> exigidas no edital porque não possui as mesmas, sendo assim, ela participou sem </w:t>
      </w:r>
      <w:proofErr w:type="spellStart"/>
      <w:r w:rsidRPr="00DC3BCA">
        <w:rPr>
          <w:rFonts w:ascii="Times New Roman" w:hAnsi="Times New Roman" w:cs="Times New Roman"/>
          <w:i/>
          <w:sz w:val="24"/>
          <w:szCs w:val="24"/>
        </w:rPr>
        <w:t>cumpir</w:t>
      </w:r>
      <w:proofErr w:type="spellEnd"/>
      <w:r w:rsidRPr="00DC3BCA">
        <w:rPr>
          <w:rFonts w:ascii="Times New Roman" w:hAnsi="Times New Roman" w:cs="Times New Roman"/>
          <w:i/>
          <w:sz w:val="24"/>
          <w:szCs w:val="24"/>
        </w:rPr>
        <w:t xml:space="preserve"> as exigências somente com a intenção de baixar o valor do contrato. Conforme anexo, a CND municipal não pode ser emitida, pois existem pendências junto ao </w:t>
      </w:r>
      <w:r w:rsidR="00045A47" w:rsidRPr="00DC3BCA">
        <w:rPr>
          <w:rFonts w:ascii="Times New Roman" w:hAnsi="Times New Roman" w:cs="Times New Roman"/>
          <w:i/>
          <w:sz w:val="24"/>
          <w:szCs w:val="24"/>
        </w:rPr>
        <w:t>município</w:t>
      </w:r>
      <w:r w:rsidRPr="00DC3BCA">
        <w:rPr>
          <w:rFonts w:ascii="Times New Roman" w:hAnsi="Times New Roman" w:cs="Times New Roman"/>
          <w:i/>
          <w:sz w:val="24"/>
          <w:szCs w:val="24"/>
        </w:rPr>
        <w:t>, comprovando a má fé na participação do processo”.</w:t>
      </w:r>
    </w:p>
    <w:p w:rsidR="00437AF7" w:rsidRDefault="00B87DE5" w:rsidP="00F96190">
      <w:pPr>
        <w:spacing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Recurso interposto pelo Recorrente foi devidamente protocolizado na data de 04 de maio de 2024, sendo considerado tempestivo</w:t>
      </w:r>
      <w:r w:rsidR="001963A1">
        <w:rPr>
          <w:rFonts w:ascii="Times New Roman" w:hAnsi="Times New Roman" w:cs="Times New Roman"/>
          <w:sz w:val="24"/>
          <w:szCs w:val="24"/>
        </w:rPr>
        <w:t xml:space="preserve"> (art. 165, II. Da Lei n° 14.133/21).</w:t>
      </w:r>
      <w:r w:rsidR="007D4558">
        <w:rPr>
          <w:rFonts w:ascii="Times New Roman" w:hAnsi="Times New Roman" w:cs="Times New Roman"/>
          <w:sz w:val="24"/>
          <w:szCs w:val="24"/>
        </w:rPr>
        <w:t xml:space="preserve"> A Recorrida n</w:t>
      </w:r>
      <w:r w:rsidR="00194C97">
        <w:rPr>
          <w:rFonts w:ascii="Times New Roman" w:hAnsi="Times New Roman" w:cs="Times New Roman"/>
          <w:sz w:val="24"/>
          <w:szCs w:val="24"/>
        </w:rPr>
        <w:t>ão apresentou manifestação.</w:t>
      </w:r>
    </w:p>
    <w:p w:rsidR="00817909" w:rsidRPr="00DC3715" w:rsidRDefault="00817909" w:rsidP="00F96190">
      <w:pPr>
        <w:spacing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apresentou-se requisitos de admissibilidade: legitimidade, interesse recursal, forma escrita, fundamentação, pedido.</w:t>
      </w:r>
    </w:p>
    <w:p w:rsidR="00BE0C26" w:rsidRPr="00F33712" w:rsidRDefault="00BE0C26" w:rsidP="00BE0C26">
      <w:pPr>
        <w:rPr>
          <w:rFonts w:ascii="Times New Roman" w:hAnsi="Times New Roman" w:cs="Times New Roman"/>
          <w:b/>
          <w:sz w:val="24"/>
          <w:szCs w:val="24"/>
        </w:rPr>
      </w:pPr>
    </w:p>
    <w:p w:rsidR="001E28C9" w:rsidRPr="00F33712" w:rsidRDefault="001E28C9" w:rsidP="001E28C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3712">
        <w:rPr>
          <w:rFonts w:ascii="Times New Roman" w:hAnsi="Times New Roman" w:cs="Times New Roman"/>
          <w:b/>
          <w:sz w:val="24"/>
          <w:szCs w:val="24"/>
        </w:rPr>
        <w:t>DO MÉRITO</w:t>
      </w:r>
    </w:p>
    <w:p w:rsidR="00BE0C26" w:rsidRDefault="00597E5E" w:rsidP="005F0D35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97E5E">
        <w:rPr>
          <w:rFonts w:ascii="Times New Roman" w:hAnsi="Times New Roman" w:cs="Times New Roman"/>
          <w:sz w:val="24"/>
          <w:szCs w:val="24"/>
        </w:rPr>
        <w:t xml:space="preserve">O descumprimento </w:t>
      </w:r>
      <w:r w:rsidR="005F7230">
        <w:rPr>
          <w:rFonts w:ascii="Times New Roman" w:hAnsi="Times New Roman" w:cs="Times New Roman"/>
          <w:sz w:val="24"/>
          <w:szCs w:val="24"/>
        </w:rPr>
        <w:t>da Recorrida pela ausência de documentação exigida no Edital, configura Desabilitação, e consequente, Desclassificação do Certame</w:t>
      </w:r>
      <w:r w:rsidR="00A57853">
        <w:rPr>
          <w:rFonts w:ascii="Times New Roman" w:hAnsi="Times New Roman" w:cs="Times New Roman"/>
          <w:sz w:val="24"/>
          <w:szCs w:val="24"/>
        </w:rPr>
        <w:t>.</w:t>
      </w:r>
      <w:r w:rsidR="001544B7">
        <w:rPr>
          <w:rFonts w:ascii="Times New Roman" w:hAnsi="Times New Roman" w:cs="Times New Roman"/>
          <w:sz w:val="24"/>
          <w:szCs w:val="24"/>
        </w:rPr>
        <w:t xml:space="preserve"> Assim sendo, gera o impedimento de licitar e contratar com o Poder Público, segundo previsão do art. 156,</w:t>
      </w:r>
      <w:r w:rsidR="00C12568">
        <w:rPr>
          <w:rFonts w:ascii="Times New Roman" w:hAnsi="Times New Roman" w:cs="Times New Roman"/>
          <w:sz w:val="24"/>
          <w:szCs w:val="24"/>
        </w:rPr>
        <w:t xml:space="preserve"> </w:t>
      </w:r>
      <w:r w:rsidR="001544B7">
        <w:rPr>
          <w:rFonts w:ascii="Times New Roman" w:hAnsi="Times New Roman" w:cs="Times New Roman"/>
          <w:sz w:val="24"/>
          <w:szCs w:val="24"/>
        </w:rPr>
        <w:t>§4º, da Lei n° 14.133/21</w:t>
      </w:r>
      <w:r w:rsidR="00C76FA8">
        <w:rPr>
          <w:rFonts w:ascii="Times New Roman" w:hAnsi="Times New Roman" w:cs="Times New Roman"/>
          <w:sz w:val="24"/>
          <w:szCs w:val="24"/>
        </w:rPr>
        <w:t xml:space="preserve"> (Item 18, “e”- 3, do Edital).</w:t>
      </w:r>
    </w:p>
    <w:p w:rsidR="00BE0C26" w:rsidRPr="005B17E0" w:rsidRDefault="00B6733B" w:rsidP="005B17E0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44445">
        <w:rPr>
          <w:rFonts w:ascii="Times New Roman" w:hAnsi="Times New Roman" w:cs="Times New Roman"/>
          <w:sz w:val="24"/>
          <w:szCs w:val="24"/>
        </w:rPr>
        <w:t>ato e</w:t>
      </w:r>
      <w:r w:rsidR="00CC31A6">
        <w:rPr>
          <w:rFonts w:ascii="Times New Roman" w:hAnsi="Times New Roman" w:cs="Times New Roman"/>
          <w:sz w:val="24"/>
          <w:szCs w:val="24"/>
        </w:rPr>
        <w:t>ste devidamente comprovada</w:t>
      </w:r>
      <w:r w:rsidR="00E77B2C">
        <w:rPr>
          <w:rFonts w:ascii="Times New Roman" w:hAnsi="Times New Roman" w:cs="Times New Roman"/>
          <w:sz w:val="24"/>
          <w:szCs w:val="24"/>
        </w:rPr>
        <w:t xml:space="preserve"> pela juntada de Certidão </w:t>
      </w:r>
      <w:r w:rsidR="00081AF3">
        <w:rPr>
          <w:rFonts w:ascii="Times New Roman" w:hAnsi="Times New Roman" w:cs="Times New Roman"/>
          <w:sz w:val="24"/>
          <w:szCs w:val="24"/>
        </w:rPr>
        <w:t xml:space="preserve">Municipal </w:t>
      </w:r>
      <w:r w:rsidR="00E17F87">
        <w:rPr>
          <w:rFonts w:ascii="Times New Roman" w:hAnsi="Times New Roman" w:cs="Times New Roman"/>
          <w:sz w:val="24"/>
          <w:szCs w:val="24"/>
        </w:rPr>
        <w:t xml:space="preserve">pelo Recorrente, </w:t>
      </w:r>
      <w:r w:rsidR="00A6740C">
        <w:rPr>
          <w:rFonts w:ascii="Times New Roman" w:hAnsi="Times New Roman" w:cs="Times New Roman"/>
          <w:sz w:val="24"/>
          <w:szCs w:val="24"/>
        </w:rPr>
        <w:t xml:space="preserve">visto </w:t>
      </w:r>
      <w:r w:rsidR="00E77B2C">
        <w:rPr>
          <w:rFonts w:ascii="Times New Roman" w:hAnsi="Times New Roman" w:cs="Times New Roman"/>
          <w:sz w:val="24"/>
          <w:szCs w:val="24"/>
        </w:rPr>
        <w:t>que não pode ser emitida a Certidão Negativa.</w:t>
      </w:r>
    </w:p>
    <w:p w:rsidR="00BE0C26" w:rsidRPr="00F33712" w:rsidRDefault="00BE0C26" w:rsidP="00BE0C26">
      <w:pPr>
        <w:rPr>
          <w:rFonts w:ascii="Times New Roman" w:hAnsi="Times New Roman" w:cs="Times New Roman"/>
          <w:b/>
          <w:sz w:val="24"/>
          <w:szCs w:val="24"/>
        </w:rPr>
      </w:pPr>
    </w:p>
    <w:p w:rsidR="001E28C9" w:rsidRPr="00F33712" w:rsidRDefault="001E28C9" w:rsidP="001E28C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3712">
        <w:rPr>
          <w:rFonts w:ascii="Times New Roman" w:hAnsi="Times New Roman" w:cs="Times New Roman"/>
          <w:b/>
          <w:sz w:val="24"/>
          <w:szCs w:val="24"/>
        </w:rPr>
        <w:t>DA CONCLUSÃO</w:t>
      </w:r>
    </w:p>
    <w:p w:rsidR="00F6534D" w:rsidRDefault="00C844D2" w:rsidP="00FB450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844D2">
        <w:rPr>
          <w:rFonts w:ascii="Times New Roman" w:hAnsi="Times New Roman" w:cs="Times New Roman"/>
          <w:sz w:val="24"/>
          <w:szCs w:val="24"/>
        </w:rPr>
        <w:t xml:space="preserve">Ante o exposto, </w:t>
      </w:r>
      <w:r w:rsidR="005652E5">
        <w:rPr>
          <w:rFonts w:ascii="Times New Roman" w:hAnsi="Times New Roman" w:cs="Times New Roman"/>
          <w:sz w:val="24"/>
          <w:szCs w:val="24"/>
        </w:rPr>
        <w:t>pela</w:t>
      </w:r>
      <w:r w:rsidR="00FB450D">
        <w:rPr>
          <w:rFonts w:ascii="Times New Roman" w:hAnsi="Times New Roman" w:cs="Times New Roman"/>
          <w:sz w:val="24"/>
          <w:szCs w:val="24"/>
        </w:rPr>
        <w:t xml:space="preserve"> observância dos dispositivos legais previstos </w:t>
      </w:r>
      <w:r w:rsidR="00377680">
        <w:rPr>
          <w:rFonts w:ascii="Times New Roman" w:hAnsi="Times New Roman" w:cs="Times New Roman"/>
          <w:sz w:val="24"/>
          <w:szCs w:val="24"/>
        </w:rPr>
        <w:t>na Lei Licitatória e no Edital, julga-se:</w:t>
      </w:r>
    </w:p>
    <w:p w:rsidR="00FB450D" w:rsidRDefault="00753D1E" w:rsidP="00753D1E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conhecimento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Recurso Administrativo interposto pelo Recorrente</w:t>
      </w:r>
      <w:r w:rsidR="00303E67">
        <w:rPr>
          <w:rFonts w:ascii="Times New Roman" w:hAnsi="Times New Roman" w:cs="Times New Roman"/>
          <w:sz w:val="24"/>
          <w:szCs w:val="24"/>
        </w:rPr>
        <w:t>, pelo atendimento aos pressupostos recursais legalmente exigíveis;</w:t>
      </w:r>
    </w:p>
    <w:p w:rsidR="00303E67" w:rsidRDefault="00185BC4" w:rsidP="00753D1E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Mérito, </w:t>
      </w:r>
      <w:r w:rsidR="00303E67">
        <w:rPr>
          <w:rFonts w:ascii="Times New Roman" w:hAnsi="Times New Roman" w:cs="Times New Roman"/>
          <w:sz w:val="24"/>
          <w:szCs w:val="24"/>
        </w:rPr>
        <w:t>provimento ao Recorrente, sendo alterado o julgamento na Fase de Habilitação</w:t>
      </w:r>
      <w:r w:rsidR="00C95EDA">
        <w:rPr>
          <w:rFonts w:ascii="Times New Roman" w:hAnsi="Times New Roman" w:cs="Times New Roman"/>
          <w:sz w:val="24"/>
          <w:szCs w:val="24"/>
        </w:rPr>
        <w:t>, sendo o</w:t>
      </w:r>
      <w:r w:rsidR="00B83740">
        <w:rPr>
          <w:rFonts w:ascii="Times New Roman" w:hAnsi="Times New Roman" w:cs="Times New Roman"/>
          <w:sz w:val="24"/>
          <w:szCs w:val="24"/>
        </w:rPr>
        <w:t xml:space="preserve"> </w:t>
      </w:r>
      <w:r w:rsidR="00C95EDA">
        <w:rPr>
          <w:rFonts w:ascii="Times New Roman" w:hAnsi="Times New Roman" w:cs="Times New Roman"/>
          <w:sz w:val="24"/>
          <w:szCs w:val="24"/>
        </w:rPr>
        <w:t>referido considerado Habilitado</w:t>
      </w:r>
      <w:r w:rsidR="00B355CB">
        <w:rPr>
          <w:rFonts w:ascii="Times New Roman" w:hAnsi="Times New Roman" w:cs="Times New Roman"/>
          <w:sz w:val="24"/>
          <w:szCs w:val="24"/>
        </w:rPr>
        <w:t xml:space="preserve"> e a Recorrida considerada</w:t>
      </w:r>
      <w:r w:rsidR="000C1E4A">
        <w:rPr>
          <w:rFonts w:ascii="Times New Roman" w:hAnsi="Times New Roman" w:cs="Times New Roman"/>
          <w:sz w:val="24"/>
          <w:szCs w:val="24"/>
        </w:rPr>
        <w:t xml:space="preserve"> Desabilitada;</w:t>
      </w:r>
    </w:p>
    <w:p w:rsidR="000C1E4A" w:rsidRDefault="00FC6836" w:rsidP="000F490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considerando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a Licitante Recorrente ofertou lance no valor de  R</w:t>
      </w:r>
      <w:r w:rsidR="002D1DA4">
        <w:rPr>
          <w:rFonts w:ascii="Times New Roman" w:hAnsi="Times New Roman" w:cs="Times New Roman"/>
          <w:sz w:val="24"/>
          <w:szCs w:val="24"/>
        </w:rPr>
        <w:t>$ 998,99 (</w:t>
      </w:r>
      <w:r w:rsidR="00FF668B">
        <w:rPr>
          <w:rFonts w:ascii="Times New Roman" w:hAnsi="Times New Roman" w:cs="Times New Roman"/>
          <w:sz w:val="24"/>
          <w:szCs w:val="24"/>
        </w:rPr>
        <w:t>Novecentos e noventa e oito reais e noventa e nove centavos</w:t>
      </w:r>
      <w:r>
        <w:rPr>
          <w:rFonts w:ascii="Times New Roman" w:hAnsi="Times New Roman" w:cs="Times New Roman"/>
          <w:sz w:val="24"/>
          <w:szCs w:val="24"/>
        </w:rPr>
        <w:t>), deverá realizar o serviço de acordo com o valor ofertado.</w:t>
      </w:r>
    </w:p>
    <w:p w:rsidR="007E47C9" w:rsidRPr="00FC6836" w:rsidRDefault="007E47C9" w:rsidP="00183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6972" w:rsidRDefault="008E6972" w:rsidP="00183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Neste termos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E6972" w:rsidRPr="008E6972" w:rsidRDefault="008E6972" w:rsidP="001831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entendimento.</w:t>
      </w:r>
    </w:p>
    <w:p w:rsidR="00C46080" w:rsidRDefault="00C46080" w:rsidP="00C46080">
      <w:pPr>
        <w:spacing w:line="360" w:lineRule="auto"/>
        <w:rPr>
          <w:rFonts w:ascii="Times New Roman" w:hAnsi="Times New Roman" w:cs="Times New Roman"/>
        </w:rPr>
      </w:pPr>
    </w:p>
    <w:p w:rsidR="00523A8C" w:rsidRDefault="00523A8C" w:rsidP="00C46080">
      <w:pPr>
        <w:spacing w:line="360" w:lineRule="auto"/>
        <w:rPr>
          <w:rFonts w:ascii="Times New Roman" w:hAnsi="Times New Roman" w:cs="Times New Roman"/>
        </w:rPr>
      </w:pPr>
    </w:p>
    <w:p w:rsidR="00523A8C" w:rsidRPr="009946D0" w:rsidRDefault="004F363E" w:rsidP="00C3015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Painel/SC, 13 de maio de 2024.</w:t>
      </w:r>
    </w:p>
    <w:p w:rsidR="00B6215C" w:rsidRDefault="00B6215C" w:rsidP="00B621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363E" w:rsidRDefault="004F363E" w:rsidP="00A04C6A">
      <w:pPr>
        <w:spacing w:after="0" w:line="240" w:lineRule="auto"/>
        <w:rPr>
          <w:rFonts w:ascii="Times New Roman" w:hAnsi="Times New Roman" w:cs="Times New Roman"/>
        </w:rPr>
      </w:pPr>
    </w:p>
    <w:p w:rsidR="004F363E" w:rsidRDefault="004F363E" w:rsidP="00B621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06CC" w:rsidRPr="009946D0" w:rsidRDefault="001206CC" w:rsidP="00B621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6D0">
        <w:rPr>
          <w:rFonts w:ascii="Times New Roman" w:hAnsi="Times New Roman" w:cs="Times New Roman"/>
        </w:rPr>
        <w:t>Keila dos Santos Xavier</w:t>
      </w:r>
    </w:p>
    <w:p w:rsidR="00333BE5" w:rsidRPr="002472C2" w:rsidRDefault="00333BE5" w:rsidP="00B62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72C2">
        <w:rPr>
          <w:rFonts w:ascii="Times New Roman" w:hAnsi="Times New Roman" w:cs="Times New Roman"/>
          <w:b/>
        </w:rPr>
        <w:t>Pregoeira</w:t>
      </w:r>
    </w:p>
    <w:p w:rsidR="002862AE" w:rsidRDefault="002862AE" w:rsidP="00B6215C">
      <w:pPr>
        <w:spacing w:line="240" w:lineRule="auto"/>
        <w:jc w:val="center"/>
        <w:rPr>
          <w:rFonts w:ascii="Times New Roman" w:hAnsi="Times New Roman" w:cs="Times New Roman"/>
        </w:rPr>
      </w:pPr>
    </w:p>
    <w:p w:rsidR="002862AE" w:rsidRDefault="002862AE" w:rsidP="009946D0">
      <w:pPr>
        <w:spacing w:line="240" w:lineRule="auto"/>
        <w:rPr>
          <w:rFonts w:ascii="Times New Roman" w:hAnsi="Times New Roman" w:cs="Times New Roman"/>
        </w:rPr>
      </w:pPr>
    </w:p>
    <w:p w:rsidR="005B17E0" w:rsidRDefault="005B17E0" w:rsidP="009946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7E0" w:rsidRDefault="005B17E0" w:rsidP="009946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7E0" w:rsidRDefault="005B17E0" w:rsidP="00F6534D">
      <w:pPr>
        <w:rPr>
          <w:rFonts w:ascii="Times New Roman" w:hAnsi="Times New Roman" w:cs="Times New Roman"/>
          <w:b/>
          <w:sz w:val="24"/>
          <w:szCs w:val="24"/>
        </w:rPr>
      </w:pPr>
    </w:p>
    <w:p w:rsidR="001E28C9" w:rsidRDefault="001E28C9">
      <w:pPr>
        <w:rPr>
          <w:rFonts w:ascii="Times New Roman" w:hAnsi="Times New Roman" w:cs="Times New Roman"/>
          <w:sz w:val="24"/>
          <w:szCs w:val="24"/>
        </w:rPr>
      </w:pPr>
    </w:p>
    <w:p w:rsidR="001E28C9" w:rsidRDefault="001E28C9">
      <w:pPr>
        <w:rPr>
          <w:rFonts w:ascii="Times New Roman" w:hAnsi="Times New Roman" w:cs="Times New Roman"/>
          <w:sz w:val="24"/>
          <w:szCs w:val="24"/>
        </w:rPr>
      </w:pPr>
    </w:p>
    <w:p w:rsidR="0099722D" w:rsidRDefault="0099722D">
      <w:pPr>
        <w:rPr>
          <w:rFonts w:ascii="Times New Roman" w:hAnsi="Times New Roman" w:cs="Times New Roman"/>
          <w:sz w:val="24"/>
          <w:szCs w:val="24"/>
        </w:rPr>
      </w:pPr>
    </w:p>
    <w:p w:rsidR="0099722D" w:rsidRPr="005D0949" w:rsidRDefault="0099722D">
      <w:pPr>
        <w:rPr>
          <w:rFonts w:ascii="Times New Roman" w:hAnsi="Times New Roman" w:cs="Times New Roman"/>
          <w:sz w:val="24"/>
          <w:szCs w:val="24"/>
        </w:rPr>
      </w:pPr>
    </w:p>
    <w:p w:rsidR="0099722D" w:rsidRDefault="0099722D">
      <w:pPr>
        <w:rPr>
          <w:rFonts w:ascii="Times New Roman" w:hAnsi="Times New Roman" w:cs="Times New Roman"/>
          <w:sz w:val="24"/>
          <w:szCs w:val="24"/>
        </w:rPr>
      </w:pPr>
    </w:p>
    <w:p w:rsidR="0099722D" w:rsidRDefault="0099722D">
      <w:pPr>
        <w:rPr>
          <w:rFonts w:ascii="Times New Roman" w:hAnsi="Times New Roman" w:cs="Times New Roman"/>
          <w:sz w:val="24"/>
          <w:szCs w:val="24"/>
        </w:rPr>
      </w:pPr>
    </w:p>
    <w:p w:rsidR="0099722D" w:rsidRDefault="0099722D">
      <w:pPr>
        <w:rPr>
          <w:rFonts w:ascii="Times New Roman" w:hAnsi="Times New Roman" w:cs="Times New Roman"/>
          <w:sz w:val="24"/>
          <w:szCs w:val="24"/>
        </w:rPr>
      </w:pPr>
    </w:p>
    <w:p w:rsidR="0099722D" w:rsidRDefault="0099722D">
      <w:pPr>
        <w:rPr>
          <w:rFonts w:ascii="Times New Roman" w:hAnsi="Times New Roman" w:cs="Times New Roman"/>
          <w:sz w:val="24"/>
          <w:szCs w:val="24"/>
        </w:rPr>
      </w:pPr>
    </w:p>
    <w:p w:rsidR="00836F1A" w:rsidRDefault="00836F1A"/>
    <w:p w:rsidR="00836F1A" w:rsidRDefault="00836F1A"/>
    <w:p w:rsidR="00836F1A" w:rsidRDefault="00836F1A"/>
    <w:p w:rsidR="00836F1A" w:rsidRDefault="00836F1A"/>
    <w:p w:rsidR="00836F1A" w:rsidRDefault="00836F1A"/>
    <w:p w:rsidR="00836F1A" w:rsidRDefault="00836F1A"/>
    <w:p w:rsidR="00836F1A" w:rsidRDefault="00836F1A"/>
    <w:p w:rsidR="00836F1A" w:rsidRDefault="00836F1A"/>
    <w:p w:rsidR="00836F1A" w:rsidRDefault="00836F1A"/>
    <w:p w:rsidR="00836F1A" w:rsidRDefault="00836F1A"/>
    <w:sectPr w:rsidR="00836F1A" w:rsidSect="00836F1A">
      <w:head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3E" w:rsidRDefault="00DB2C3E" w:rsidP="00836F1A">
      <w:pPr>
        <w:spacing w:after="0" w:line="240" w:lineRule="auto"/>
      </w:pPr>
      <w:r>
        <w:separator/>
      </w:r>
    </w:p>
  </w:endnote>
  <w:endnote w:type="continuationSeparator" w:id="0">
    <w:p w:rsidR="00DB2C3E" w:rsidRDefault="00DB2C3E" w:rsidP="0083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3E" w:rsidRDefault="00DB2C3E" w:rsidP="00836F1A">
      <w:pPr>
        <w:spacing w:after="0" w:line="240" w:lineRule="auto"/>
      </w:pPr>
      <w:r>
        <w:separator/>
      </w:r>
    </w:p>
  </w:footnote>
  <w:footnote w:type="continuationSeparator" w:id="0">
    <w:p w:rsidR="00DB2C3E" w:rsidRDefault="00DB2C3E" w:rsidP="0083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1A" w:rsidRDefault="00836F1A" w:rsidP="00836F1A">
    <w:pPr>
      <w:pStyle w:val="Cabealho"/>
      <w:ind w:left="-1701"/>
    </w:pPr>
    <w:r>
      <w:rPr>
        <w:rFonts w:ascii="Arial" w:eastAsia="SimSun" w:hAnsi="Arial" w:cs="Arial"/>
        <w:b/>
        <w:noProof/>
        <w:color w:val="000080"/>
        <w:kern w:val="3"/>
        <w:lang w:eastAsia="pt-BR"/>
      </w:rPr>
      <w:drawing>
        <wp:anchor distT="0" distB="0" distL="114300" distR="114300" simplePos="0" relativeHeight="251659264" behindDoc="1" locked="0" layoutInCell="1" allowOverlap="1" wp14:anchorId="7792CBBC" wp14:editId="559EEA99">
          <wp:simplePos x="0" y="0"/>
          <wp:positionH relativeFrom="column">
            <wp:posOffset>-1096645</wp:posOffset>
          </wp:positionH>
          <wp:positionV relativeFrom="paragraph">
            <wp:posOffset>10069</wp:posOffset>
          </wp:positionV>
          <wp:extent cx="7673975" cy="1439545"/>
          <wp:effectExtent l="0" t="0" r="3175" b="0"/>
          <wp:wrapTight wrapText="bothSides">
            <wp:wrapPolygon edited="0">
              <wp:start x="0" y="0"/>
              <wp:lineTo x="0" y="7146"/>
              <wp:lineTo x="590" y="9147"/>
              <wp:lineTo x="375" y="11148"/>
              <wp:lineTo x="214" y="18294"/>
              <wp:lineTo x="214" y="19437"/>
              <wp:lineTo x="2252" y="20581"/>
              <wp:lineTo x="3914" y="21152"/>
              <wp:lineTo x="9384" y="21152"/>
              <wp:lineTo x="19518" y="19151"/>
              <wp:lineTo x="19464" y="18294"/>
              <wp:lineTo x="20376" y="15721"/>
              <wp:lineTo x="20161" y="14292"/>
              <wp:lineTo x="21126" y="13149"/>
              <wp:lineTo x="20805" y="8575"/>
              <wp:lineTo x="4236" y="4573"/>
              <wp:lineTo x="21555" y="4573"/>
              <wp:lineTo x="21555" y="0"/>
              <wp:lineTo x="0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975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5892"/>
    <w:multiLevelType w:val="hybridMultilevel"/>
    <w:tmpl w:val="9E7A37FA"/>
    <w:lvl w:ilvl="0" w:tplc="65E09E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31A09"/>
    <w:multiLevelType w:val="hybridMultilevel"/>
    <w:tmpl w:val="346681C6"/>
    <w:lvl w:ilvl="0" w:tplc="C3AC22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7E"/>
    <w:rsid w:val="00045A47"/>
    <w:rsid w:val="00081AF3"/>
    <w:rsid w:val="000921CB"/>
    <w:rsid w:val="000B1881"/>
    <w:rsid w:val="000C1E4A"/>
    <w:rsid w:val="000C7F55"/>
    <w:rsid w:val="000E4E63"/>
    <w:rsid w:val="000F4902"/>
    <w:rsid w:val="001042EA"/>
    <w:rsid w:val="001206CC"/>
    <w:rsid w:val="001544B7"/>
    <w:rsid w:val="0017421B"/>
    <w:rsid w:val="0018314F"/>
    <w:rsid w:val="00185BC4"/>
    <w:rsid w:val="0019451B"/>
    <w:rsid w:val="00194C97"/>
    <w:rsid w:val="001963A1"/>
    <w:rsid w:val="001A449D"/>
    <w:rsid w:val="001B5C8D"/>
    <w:rsid w:val="001D1336"/>
    <w:rsid w:val="001E28C9"/>
    <w:rsid w:val="00200422"/>
    <w:rsid w:val="002030FD"/>
    <w:rsid w:val="002472C2"/>
    <w:rsid w:val="002862AE"/>
    <w:rsid w:val="002947C8"/>
    <w:rsid w:val="002B2DB2"/>
    <w:rsid w:val="002D0AC1"/>
    <w:rsid w:val="002D1DA4"/>
    <w:rsid w:val="00303E67"/>
    <w:rsid w:val="00333BE5"/>
    <w:rsid w:val="00377680"/>
    <w:rsid w:val="00390AC9"/>
    <w:rsid w:val="00393153"/>
    <w:rsid w:val="003C1E30"/>
    <w:rsid w:val="003D4940"/>
    <w:rsid w:val="003E03B4"/>
    <w:rsid w:val="003E06AD"/>
    <w:rsid w:val="00437AF7"/>
    <w:rsid w:val="00440B99"/>
    <w:rsid w:val="00442C90"/>
    <w:rsid w:val="00493CE0"/>
    <w:rsid w:val="004D12D3"/>
    <w:rsid w:val="004F363E"/>
    <w:rsid w:val="004F4D20"/>
    <w:rsid w:val="00523A8C"/>
    <w:rsid w:val="005402A2"/>
    <w:rsid w:val="0054327B"/>
    <w:rsid w:val="005652E5"/>
    <w:rsid w:val="0058103C"/>
    <w:rsid w:val="00597E5E"/>
    <w:rsid w:val="005B17E0"/>
    <w:rsid w:val="005D0949"/>
    <w:rsid w:val="005F0D35"/>
    <w:rsid w:val="005F7230"/>
    <w:rsid w:val="0064061F"/>
    <w:rsid w:val="00687004"/>
    <w:rsid w:val="006A141F"/>
    <w:rsid w:val="00705238"/>
    <w:rsid w:val="00715AA0"/>
    <w:rsid w:val="00746451"/>
    <w:rsid w:val="00753D1E"/>
    <w:rsid w:val="00754ED5"/>
    <w:rsid w:val="00772BD9"/>
    <w:rsid w:val="00783F4F"/>
    <w:rsid w:val="007B4FD3"/>
    <w:rsid w:val="007C5B55"/>
    <w:rsid w:val="007D4558"/>
    <w:rsid w:val="007E47C9"/>
    <w:rsid w:val="00817909"/>
    <w:rsid w:val="00836F1A"/>
    <w:rsid w:val="00844445"/>
    <w:rsid w:val="0087138D"/>
    <w:rsid w:val="00875F44"/>
    <w:rsid w:val="008E6972"/>
    <w:rsid w:val="00915776"/>
    <w:rsid w:val="0092308F"/>
    <w:rsid w:val="00942963"/>
    <w:rsid w:val="00981163"/>
    <w:rsid w:val="0098780F"/>
    <w:rsid w:val="009946D0"/>
    <w:rsid w:val="0099722D"/>
    <w:rsid w:val="009B377C"/>
    <w:rsid w:val="009F7987"/>
    <w:rsid w:val="00A04C6A"/>
    <w:rsid w:val="00A265AB"/>
    <w:rsid w:val="00A42AD0"/>
    <w:rsid w:val="00A57853"/>
    <w:rsid w:val="00A6740C"/>
    <w:rsid w:val="00AA56A9"/>
    <w:rsid w:val="00AD6DB2"/>
    <w:rsid w:val="00AF5D7E"/>
    <w:rsid w:val="00B11735"/>
    <w:rsid w:val="00B355CB"/>
    <w:rsid w:val="00B6215C"/>
    <w:rsid w:val="00B62909"/>
    <w:rsid w:val="00B6733B"/>
    <w:rsid w:val="00B70D8F"/>
    <w:rsid w:val="00B83740"/>
    <w:rsid w:val="00B87DE5"/>
    <w:rsid w:val="00BB3243"/>
    <w:rsid w:val="00BC5C98"/>
    <w:rsid w:val="00BD460B"/>
    <w:rsid w:val="00BE0C26"/>
    <w:rsid w:val="00C12568"/>
    <w:rsid w:val="00C30159"/>
    <w:rsid w:val="00C46080"/>
    <w:rsid w:val="00C76FA8"/>
    <w:rsid w:val="00C844D2"/>
    <w:rsid w:val="00C95EDA"/>
    <w:rsid w:val="00CA6809"/>
    <w:rsid w:val="00CC31A6"/>
    <w:rsid w:val="00CC6532"/>
    <w:rsid w:val="00CD0C40"/>
    <w:rsid w:val="00D21E99"/>
    <w:rsid w:val="00D2567E"/>
    <w:rsid w:val="00DB2C3E"/>
    <w:rsid w:val="00DC3715"/>
    <w:rsid w:val="00DC3BCA"/>
    <w:rsid w:val="00E17F87"/>
    <w:rsid w:val="00E77B2C"/>
    <w:rsid w:val="00EA2858"/>
    <w:rsid w:val="00F33712"/>
    <w:rsid w:val="00F51A31"/>
    <w:rsid w:val="00F6534D"/>
    <w:rsid w:val="00F858F2"/>
    <w:rsid w:val="00F96190"/>
    <w:rsid w:val="00FB2943"/>
    <w:rsid w:val="00FB450D"/>
    <w:rsid w:val="00FC6836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BB0CA-71B1-44A5-9C96-0420B9AB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F1A"/>
  </w:style>
  <w:style w:type="paragraph" w:styleId="Rodap">
    <w:name w:val="footer"/>
    <w:basedOn w:val="Normal"/>
    <w:link w:val="RodapChar"/>
    <w:uiPriority w:val="99"/>
    <w:unhideWhenUsed/>
    <w:rsid w:val="00836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F1A"/>
  </w:style>
  <w:style w:type="paragraph" w:styleId="PargrafodaLista">
    <w:name w:val="List Paragraph"/>
    <w:basedOn w:val="Normal"/>
    <w:uiPriority w:val="34"/>
    <w:qFormat/>
    <w:rsid w:val="001E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Prefeitura de Painel Painel</cp:lastModifiedBy>
  <cp:revision>152</cp:revision>
  <dcterms:created xsi:type="dcterms:W3CDTF">2024-05-13T12:26:00Z</dcterms:created>
  <dcterms:modified xsi:type="dcterms:W3CDTF">2024-05-13T14:13:00Z</dcterms:modified>
</cp:coreProperties>
</file>